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7" w:rsidRPr="006A7132" w:rsidRDefault="0029019C" w:rsidP="00CC36A1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3631AD" w:rsidRDefault="003631AD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29019C" w:rsidRDefault="00A11682" w:rsidP="0029019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EVROPSKÉ STÁTY</w:t>
      </w:r>
    </w:p>
    <w:p w:rsidR="0029019C" w:rsidRDefault="0029019C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7668D" w:rsidRDefault="00A7668D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2AA9" w:rsidRDefault="00A11682" w:rsidP="00A7668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Vypište VŠECHNY státy Evropy a napište k nim hlavní města (46).</w:t>
      </w:r>
    </w:p>
    <w:p w:rsidR="00A7668D" w:rsidRDefault="00A7668D" w:rsidP="00A7668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tlmkazvraznn5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2E2AA9" w:rsidTr="00A7668D">
        <w:trPr>
          <w:cnfStyle w:val="100000000000"/>
        </w:trPr>
        <w:tc>
          <w:tcPr>
            <w:cnfStyle w:val="001000000000"/>
            <w:tcW w:w="2651" w:type="dxa"/>
          </w:tcPr>
          <w:p w:rsidR="002E2AA9" w:rsidRPr="00A7668D" w:rsidRDefault="002E2AA9" w:rsidP="00A7668D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STÁT</w:t>
            </w:r>
          </w:p>
        </w:tc>
        <w:tc>
          <w:tcPr>
            <w:tcW w:w="2651" w:type="dxa"/>
          </w:tcPr>
          <w:p w:rsidR="002E2AA9" w:rsidRPr="00A7668D" w:rsidRDefault="002E2AA9" w:rsidP="00A7668D">
            <w:pPr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</w:p>
        </w:tc>
        <w:tc>
          <w:tcPr>
            <w:tcW w:w="2652" w:type="dxa"/>
          </w:tcPr>
          <w:p w:rsidR="002E2AA9" w:rsidRPr="00A7668D" w:rsidRDefault="002E2AA9" w:rsidP="00A7668D">
            <w:pPr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STÁT</w:t>
            </w:r>
          </w:p>
        </w:tc>
        <w:tc>
          <w:tcPr>
            <w:tcW w:w="2652" w:type="dxa"/>
          </w:tcPr>
          <w:p w:rsidR="002E2AA9" w:rsidRPr="00A7668D" w:rsidRDefault="002E2AA9" w:rsidP="00A7668D">
            <w:pPr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A7668D" w:rsidRPr="00A7668D" w:rsidRDefault="00A7668D" w:rsidP="00A7668D">
            <w:pPr>
              <w:pStyle w:val="Odstavecseseznamem"/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01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A9" w:rsidTr="00A7668D">
        <w:trPr>
          <w:cnfStyle w:val="000000100000"/>
        </w:trPr>
        <w:tc>
          <w:tcPr>
            <w:cnfStyle w:val="001000000000"/>
            <w:tcW w:w="2651" w:type="dxa"/>
          </w:tcPr>
          <w:p w:rsidR="002E2AA9" w:rsidRPr="00A7668D" w:rsidRDefault="00A7668D" w:rsidP="00A7668D">
            <w:pPr>
              <w:spacing w:line="4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51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AA9" w:rsidRDefault="00A7668D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2652" w:type="dxa"/>
          </w:tcPr>
          <w:p w:rsidR="002E2AA9" w:rsidRDefault="002E2AA9" w:rsidP="00A7668D">
            <w:pPr>
              <w:spacing w:line="420" w:lineRule="auto"/>
              <w:ind w:left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AA9" w:rsidRDefault="002E2AA9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2AA9" w:rsidRDefault="002E2AA9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11682" w:rsidRDefault="00A11682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11682" w:rsidSect="00BF7A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157A" w:rsidRDefault="00A11682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 ma</w:t>
      </w:r>
      <w:r w:rsidR="00986528">
        <w:rPr>
          <w:rFonts w:ascii="Times New Roman" w:hAnsi="Times New Roman" w:cs="Times New Roman"/>
          <w:b/>
          <w:sz w:val="24"/>
          <w:szCs w:val="24"/>
        </w:rPr>
        <w:t>py zapište všechny státy Evropy (stačí pouze čísla z předchozí tabulky).</w:t>
      </w:r>
    </w:p>
    <w:p w:rsidR="0022157A" w:rsidRPr="00A11682" w:rsidRDefault="00A11682" w:rsidP="00A11682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7342559" cy="6278880"/>
            <wp:effectExtent l="19050" t="0" r="0" b="0"/>
            <wp:docPr id="3" name="Obrázek 2" descr="Evropa - státy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ropa - státy map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7011" cy="628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57A" w:rsidRPr="00A11682" w:rsidSect="00A11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FE" w:rsidRDefault="008251FE" w:rsidP="003631AD">
      <w:pPr>
        <w:spacing w:after="0" w:line="240" w:lineRule="auto"/>
      </w:pPr>
      <w:r>
        <w:separator/>
      </w:r>
    </w:p>
  </w:endnote>
  <w:endnote w:type="continuationSeparator" w:id="1">
    <w:p w:rsidR="008251FE" w:rsidRDefault="008251FE" w:rsidP="003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FE" w:rsidRDefault="008251FE" w:rsidP="003631AD">
      <w:pPr>
        <w:spacing w:after="0" w:line="240" w:lineRule="auto"/>
      </w:pPr>
      <w:r>
        <w:separator/>
      </w:r>
    </w:p>
  </w:footnote>
  <w:footnote w:type="continuationSeparator" w:id="1">
    <w:p w:rsidR="008251FE" w:rsidRDefault="008251FE" w:rsidP="003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A24"/>
    <w:multiLevelType w:val="hybridMultilevel"/>
    <w:tmpl w:val="B7AE2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625E"/>
    <w:multiLevelType w:val="hybridMultilevel"/>
    <w:tmpl w:val="F720445A"/>
    <w:lvl w:ilvl="0" w:tplc="04050011">
      <w:start w:val="1"/>
      <w:numFmt w:val="decimal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>
    <w:nsid w:val="302F2FE8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40C5"/>
    <w:multiLevelType w:val="hybridMultilevel"/>
    <w:tmpl w:val="0FCC72EE"/>
    <w:lvl w:ilvl="0" w:tplc="0B3EBF5E">
      <w:start w:val="7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B155F35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0AE1C83"/>
    <w:multiLevelType w:val="hybridMultilevel"/>
    <w:tmpl w:val="27DC92F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D6D02EC"/>
    <w:multiLevelType w:val="hybridMultilevel"/>
    <w:tmpl w:val="73C4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4CA"/>
    <w:multiLevelType w:val="hybridMultilevel"/>
    <w:tmpl w:val="6C4072C0"/>
    <w:lvl w:ilvl="0" w:tplc="04050017">
      <w:start w:val="1"/>
      <w:numFmt w:val="lowerLetter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8">
    <w:nsid w:val="53662D9F"/>
    <w:multiLevelType w:val="hybridMultilevel"/>
    <w:tmpl w:val="F4503378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5C2D045F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31F1"/>
    <w:multiLevelType w:val="hybridMultilevel"/>
    <w:tmpl w:val="22EC1B98"/>
    <w:lvl w:ilvl="0" w:tplc="040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F6915"/>
    <w:multiLevelType w:val="hybridMultilevel"/>
    <w:tmpl w:val="1F8E1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33F37"/>
    <w:multiLevelType w:val="hybridMultilevel"/>
    <w:tmpl w:val="A27E59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57963"/>
    <w:multiLevelType w:val="hybridMultilevel"/>
    <w:tmpl w:val="471C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B77A6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7AED3347"/>
    <w:multiLevelType w:val="hybridMultilevel"/>
    <w:tmpl w:val="DF28B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E7"/>
    <w:rsid w:val="000277E6"/>
    <w:rsid w:val="00077718"/>
    <w:rsid w:val="000876EB"/>
    <w:rsid w:val="000B351E"/>
    <w:rsid w:val="00100848"/>
    <w:rsid w:val="0012263F"/>
    <w:rsid w:val="001244DC"/>
    <w:rsid w:val="00140596"/>
    <w:rsid w:val="001A4625"/>
    <w:rsid w:val="001C19A5"/>
    <w:rsid w:val="0022157A"/>
    <w:rsid w:val="00224A23"/>
    <w:rsid w:val="002666B0"/>
    <w:rsid w:val="0029019C"/>
    <w:rsid w:val="002A56CA"/>
    <w:rsid w:val="002B60A0"/>
    <w:rsid w:val="002E2AA9"/>
    <w:rsid w:val="00324FC2"/>
    <w:rsid w:val="00327681"/>
    <w:rsid w:val="003631AD"/>
    <w:rsid w:val="00365570"/>
    <w:rsid w:val="003877A2"/>
    <w:rsid w:val="00390EFB"/>
    <w:rsid w:val="00396F32"/>
    <w:rsid w:val="003E5B38"/>
    <w:rsid w:val="003E65F7"/>
    <w:rsid w:val="003E6BCF"/>
    <w:rsid w:val="00484240"/>
    <w:rsid w:val="0049314F"/>
    <w:rsid w:val="004E22F0"/>
    <w:rsid w:val="004E282B"/>
    <w:rsid w:val="005544A4"/>
    <w:rsid w:val="00554BA9"/>
    <w:rsid w:val="005A5FBC"/>
    <w:rsid w:val="005D0C83"/>
    <w:rsid w:val="005F55BE"/>
    <w:rsid w:val="00605783"/>
    <w:rsid w:val="00614256"/>
    <w:rsid w:val="00670ED8"/>
    <w:rsid w:val="00692678"/>
    <w:rsid w:val="006A7132"/>
    <w:rsid w:val="006D42AF"/>
    <w:rsid w:val="00716A37"/>
    <w:rsid w:val="007229B6"/>
    <w:rsid w:val="00756B1C"/>
    <w:rsid w:val="00804EAF"/>
    <w:rsid w:val="00810476"/>
    <w:rsid w:val="008251FE"/>
    <w:rsid w:val="008336FD"/>
    <w:rsid w:val="00840B6E"/>
    <w:rsid w:val="008465C7"/>
    <w:rsid w:val="008A1A34"/>
    <w:rsid w:val="00904996"/>
    <w:rsid w:val="009226E0"/>
    <w:rsid w:val="00926CE4"/>
    <w:rsid w:val="00984824"/>
    <w:rsid w:val="00986528"/>
    <w:rsid w:val="009A1BD4"/>
    <w:rsid w:val="009B1835"/>
    <w:rsid w:val="00A11682"/>
    <w:rsid w:val="00A7668D"/>
    <w:rsid w:val="00AD58D7"/>
    <w:rsid w:val="00B16E1E"/>
    <w:rsid w:val="00B269CC"/>
    <w:rsid w:val="00B50A47"/>
    <w:rsid w:val="00B94B3D"/>
    <w:rsid w:val="00BF168A"/>
    <w:rsid w:val="00BF7A4F"/>
    <w:rsid w:val="00C142E7"/>
    <w:rsid w:val="00C62859"/>
    <w:rsid w:val="00CB47B4"/>
    <w:rsid w:val="00CC36A1"/>
    <w:rsid w:val="00D1104B"/>
    <w:rsid w:val="00D16788"/>
    <w:rsid w:val="00D307CD"/>
    <w:rsid w:val="00D3233B"/>
    <w:rsid w:val="00D35278"/>
    <w:rsid w:val="00DB2BF9"/>
    <w:rsid w:val="00E766DE"/>
    <w:rsid w:val="00EB0346"/>
    <w:rsid w:val="00F02B77"/>
    <w:rsid w:val="00F07AA9"/>
    <w:rsid w:val="00F9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1AD"/>
  </w:style>
  <w:style w:type="paragraph" w:styleId="Zpat">
    <w:name w:val="footer"/>
    <w:basedOn w:val="Normln"/>
    <w:link w:val="Zpat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1AD"/>
  </w:style>
  <w:style w:type="table" w:styleId="Mkatabulky">
    <w:name w:val="Table Grid"/>
    <w:basedOn w:val="Normlntabulka"/>
    <w:uiPriority w:val="59"/>
    <w:rsid w:val="002E2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4">
    <w:name w:val="Light Shading Accent 4"/>
    <w:basedOn w:val="Normlntabulka"/>
    <w:uiPriority w:val="60"/>
    <w:rsid w:val="002E2A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2E2A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">
    <w:name w:val="Light Shading"/>
    <w:basedOn w:val="Normlntabulka"/>
    <w:uiPriority w:val="60"/>
    <w:rsid w:val="002E2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">
    <w:name w:val="Medium Shading 1"/>
    <w:basedOn w:val="Normlntabulka"/>
    <w:uiPriority w:val="63"/>
    <w:rsid w:val="002E2A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2E2A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5">
    <w:name w:val="Light Grid Accent 5"/>
    <w:basedOn w:val="Normlntabulka"/>
    <w:uiPriority w:val="62"/>
    <w:rsid w:val="00A766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1BCE-4A24-4096-8F1B-A31F11BC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39</cp:revision>
  <dcterms:created xsi:type="dcterms:W3CDTF">2019-09-17T19:29:00Z</dcterms:created>
  <dcterms:modified xsi:type="dcterms:W3CDTF">2020-05-02T05:46:00Z</dcterms:modified>
</cp:coreProperties>
</file>