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0C8" w:rsidRDefault="00751159">
      <w:pPr>
        <w:rPr>
          <w:sz w:val="28"/>
          <w:szCs w:val="28"/>
        </w:rPr>
      </w:pPr>
      <w:r>
        <w:rPr>
          <w:sz w:val="28"/>
          <w:szCs w:val="28"/>
        </w:rPr>
        <w:t>ČESKÝ JAZYK 7. A, B</w:t>
      </w:r>
    </w:p>
    <w:p w:rsidR="00751159" w:rsidRDefault="00751159">
      <w:pPr>
        <w:rPr>
          <w:sz w:val="28"/>
          <w:szCs w:val="28"/>
        </w:rPr>
      </w:pPr>
    </w:p>
    <w:p w:rsidR="00751159" w:rsidRDefault="00751159">
      <w:pPr>
        <w:rPr>
          <w:sz w:val="28"/>
          <w:szCs w:val="28"/>
        </w:rPr>
      </w:pPr>
      <w:r>
        <w:rPr>
          <w:sz w:val="28"/>
          <w:szCs w:val="28"/>
        </w:rPr>
        <w:t xml:space="preserve">Zdravím všechny </w:t>
      </w:r>
      <w:r w:rsidRPr="0075115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posílám další práci, doufám, že jste pochopili výklad a budete schopni zvládnout další cvičení na téma slovesný rod. Další nová látka pak bude příští týden, tak se snažte všechno zvládnout včas.</w:t>
      </w:r>
    </w:p>
    <w:p w:rsidR="00751159" w:rsidRDefault="00751159">
      <w:pPr>
        <w:rPr>
          <w:sz w:val="28"/>
          <w:szCs w:val="28"/>
        </w:rPr>
      </w:pPr>
    </w:p>
    <w:p w:rsidR="00751159" w:rsidRDefault="00751159">
      <w:pPr>
        <w:rPr>
          <w:sz w:val="28"/>
          <w:szCs w:val="28"/>
        </w:rPr>
      </w:pPr>
      <w:r>
        <w:rPr>
          <w:sz w:val="28"/>
          <w:szCs w:val="28"/>
        </w:rPr>
        <w:t>MLUVNICE:</w:t>
      </w:r>
    </w:p>
    <w:p w:rsidR="00751159" w:rsidRDefault="00751159">
      <w:pPr>
        <w:rPr>
          <w:sz w:val="28"/>
          <w:szCs w:val="28"/>
        </w:rPr>
      </w:pPr>
      <w:r>
        <w:rPr>
          <w:sz w:val="28"/>
          <w:szCs w:val="28"/>
        </w:rPr>
        <w:t>Učebnice 64/4, 64/</w:t>
      </w:r>
      <w:proofErr w:type="gramStart"/>
      <w:r>
        <w:rPr>
          <w:sz w:val="28"/>
          <w:szCs w:val="28"/>
        </w:rPr>
        <w:t>6 – u</w:t>
      </w:r>
      <w:proofErr w:type="gramEnd"/>
      <w:r>
        <w:rPr>
          <w:sz w:val="28"/>
          <w:szCs w:val="28"/>
        </w:rPr>
        <w:t xml:space="preserve"> všech přísudků pouze rod (činný/trpný), 64/7 – vše kromě f) a h)</w:t>
      </w:r>
    </w:p>
    <w:p w:rsidR="00751159" w:rsidRDefault="00751159">
      <w:pPr>
        <w:rPr>
          <w:sz w:val="28"/>
          <w:szCs w:val="28"/>
        </w:rPr>
      </w:pPr>
      <w:r>
        <w:rPr>
          <w:sz w:val="28"/>
          <w:szCs w:val="28"/>
        </w:rPr>
        <w:t xml:space="preserve">Pracovní sešit – str. 26/3 (typ chytit – je chycen atd.),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4 – jazykový rozbor</w:t>
      </w:r>
    </w:p>
    <w:p w:rsidR="00751159" w:rsidRDefault="00751159">
      <w:pPr>
        <w:rPr>
          <w:sz w:val="28"/>
          <w:szCs w:val="28"/>
        </w:rPr>
      </w:pPr>
    </w:p>
    <w:p w:rsidR="00751159" w:rsidRDefault="00751159">
      <w:pPr>
        <w:rPr>
          <w:sz w:val="28"/>
          <w:szCs w:val="28"/>
        </w:rPr>
      </w:pPr>
      <w:r>
        <w:rPr>
          <w:sz w:val="28"/>
          <w:szCs w:val="28"/>
        </w:rPr>
        <w:t>Dále si zopakujete větné členy, zatím základní (podmět a přísudek) v PS 33/</w:t>
      </w:r>
      <w:proofErr w:type="gramStart"/>
      <w:r>
        <w:rPr>
          <w:sz w:val="28"/>
          <w:szCs w:val="28"/>
        </w:rPr>
        <w:t>1a</w:t>
      </w:r>
      <w:proofErr w:type="gramEnd"/>
      <w:r>
        <w:rPr>
          <w:sz w:val="28"/>
          <w:szCs w:val="28"/>
        </w:rPr>
        <w:t xml:space="preserve"> a 34/3a – doplnit koncovky a vypsat základní skladební dvojice a druhy přísudků</w:t>
      </w:r>
    </w:p>
    <w:p w:rsidR="00751159" w:rsidRDefault="00751159">
      <w:pPr>
        <w:rPr>
          <w:sz w:val="28"/>
          <w:szCs w:val="28"/>
        </w:rPr>
      </w:pPr>
    </w:p>
    <w:p w:rsidR="00751159" w:rsidRDefault="00751159">
      <w:pPr>
        <w:rPr>
          <w:sz w:val="28"/>
          <w:szCs w:val="28"/>
        </w:rPr>
      </w:pPr>
      <w:r>
        <w:rPr>
          <w:sz w:val="28"/>
          <w:szCs w:val="28"/>
        </w:rPr>
        <w:t>LITERATURA:</w:t>
      </w:r>
    </w:p>
    <w:p w:rsidR="00751159" w:rsidRDefault="00751159">
      <w:pPr>
        <w:rPr>
          <w:sz w:val="28"/>
          <w:szCs w:val="28"/>
        </w:rPr>
      </w:pPr>
      <w:r>
        <w:rPr>
          <w:sz w:val="28"/>
          <w:szCs w:val="28"/>
        </w:rPr>
        <w:t>Vypracovat zápis POVĚST do sešitu. Přidejte informace o Aloisi Jiráskovi a přečtěte</w:t>
      </w:r>
      <w:r w:rsidR="00EE4629">
        <w:rPr>
          <w:sz w:val="28"/>
          <w:szCs w:val="28"/>
        </w:rPr>
        <w:t xml:space="preserve"> si jednu pověst ze Starých pověstí českých.</w:t>
      </w:r>
    </w:p>
    <w:p w:rsidR="00EE4629" w:rsidRDefault="00EE4629">
      <w:pPr>
        <w:rPr>
          <w:sz w:val="28"/>
          <w:szCs w:val="28"/>
        </w:rPr>
      </w:pPr>
    </w:p>
    <w:p w:rsidR="00EE4629" w:rsidRDefault="00EE4629">
      <w:pPr>
        <w:rPr>
          <w:sz w:val="28"/>
          <w:szCs w:val="28"/>
        </w:rPr>
      </w:pPr>
      <w:r>
        <w:rPr>
          <w:sz w:val="28"/>
          <w:szCs w:val="28"/>
        </w:rPr>
        <w:t>Krásný prodloužený víkend A. Hlaváčková</w:t>
      </w:r>
      <w:bookmarkStart w:id="0" w:name="_GoBack"/>
      <w:bookmarkEnd w:id="0"/>
    </w:p>
    <w:p w:rsidR="00751159" w:rsidRPr="00751159" w:rsidRDefault="007511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51159" w:rsidRPr="0075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59"/>
    <w:rsid w:val="00751159"/>
    <w:rsid w:val="00A830C8"/>
    <w:rsid w:val="00EE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215C"/>
  <w15:chartTrackingRefBased/>
  <w15:docId w15:val="{7F2067A3-1424-40E4-8810-9CF52C50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2020-04-30T15:06:00Z</dcterms:created>
  <dcterms:modified xsi:type="dcterms:W3CDTF">2020-04-30T15:18:00Z</dcterms:modified>
</cp:coreProperties>
</file>