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8FBE" w14:textId="52F1FAEC" w:rsidR="009B5DBE" w:rsidRDefault="0005334C" w:rsidP="0005334C">
      <w:pPr>
        <w:pStyle w:val="Nadpis1"/>
      </w:pPr>
      <w:r>
        <w:t>Fyzika 6.ročník – nová látka</w:t>
      </w:r>
    </w:p>
    <w:p w14:paraId="19BC4152" w14:textId="11E024C4" w:rsidR="0005334C" w:rsidRDefault="0005334C" w:rsidP="0005334C">
      <w:r>
        <w:t>Zdravím všechny šesťáky a věřím, že už byste byli raději ve škole, stejně jako každý člověk ve svém zaměstnání a MY všichni v normálním režimu života. Ale situace je taková jaká je a všichni se s tím musíme nějak poprat.</w:t>
      </w:r>
    </w:p>
    <w:p w14:paraId="0B560ADC" w14:textId="77777777" w:rsidR="00974E52" w:rsidRDefault="002917CC" w:rsidP="00974E52">
      <w:pPr>
        <w:pStyle w:val="Bezmezer"/>
      </w:pPr>
      <w:r>
        <w:t xml:space="preserve">Naposledy jsme se viděli při modelu atomu a předminulá práce ( Jak lze vysvětlit elektrování těles ) byla sice nová kapitola, ale zmiňované elektrony, protony, neutrony a jejich náboj by vás neměl překvapit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22CBC1D3" w14:textId="7981C1BB" w:rsidR="00974E52" w:rsidRDefault="002917CC" w:rsidP="00974E52">
      <w:pPr>
        <w:pStyle w:val="Bezmezer"/>
      </w:pPr>
      <w:r>
        <w:t xml:space="preserve">Poslední zaslaná práce byl opakovací pracovní list, takže pohoda </w:t>
      </w:r>
      <w:r w:rsidR="00974E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74E52">
        <w:t xml:space="preserve">. Posílat jsem vyřešený list nechtěl, abych nekomplikoval rodičům další činnost, protože ne každý se dostane ke skenování, ale chcete-li mi pracovní list poslat, můžete ( </w:t>
      </w:r>
      <w:hyperlink r:id="rId4" w:history="1">
        <w:r w:rsidR="00974E52" w:rsidRPr="00E16F8F">
          <w:rPr>
            <w:rStyle w:val="Hypertextovodkaz"/>
          </w:rPr>
          <w:t>p.mukarovsky@zskncl.cz</w:t>
        </w:r>
      </w:hyperlink>
      <w:r w:rsidR="00974E52">
        <w:t xml:space="preserve"> )</w:t>
      </w:r>
      <w:r w:rsidR="00E003C9">
        <w:t xml:space="preserve">. Stejně vaši domácí práci budu chtít vidět, abychom si zopakovali a vysvětlili, co kde „drhlo“. </w:t>
      </w:r>
    </w:p>
    <w:p w14:paraId="01F21B59" w14:textId="4AD386FD" w:rsidR="00E003C9" w:rsidRDefault="00E003C9" w:rsidP="00974E52">
      <w:pPr>
        <w:pStyle w:val="Bezmezer"/>
      </w:pPr>
      <w:r>
        <w:t xml:space="preserve">Doufám, že máte doma hotovou práci ze všech předmětů rozdělenou po předmětech a ne na jedné nepřehledné hromadě!   …protože pak v den D (nástup do školy) </w:t>
      </w:r>
      <w:r w:rsidR="000F1D51">
        <w:t xml:space="preserve">vezmete jenom </w:t>
      </w:r>
      <w:proofErr w:type="spellStart"/>
      <w:r w:rsidR="000F1D51">
        <w:t>např.desky</w:t>
      </w:r>
      <w:proofErr w:type="spellEnd"/>
      <w:r w:rsidR="000F1D51">
        <w:t xml:space="preserve"> „Fyzika“ a jdete.</w:t>
      </w:r>
    </w:p>
    <w:p w14:paraId="2FEE77AB" w14:textId="6A71BA34" w:rsidR="000F1D51" w:rsidRDefault="000F1D51" w:rsidP="00974E52">
      <w:pPr>
        <w:pStyle w:val="Bezmezer"/>
      </w:pPr>
    </w:p>
    <w:p w14:paraId="280149FD" w14:textId="1C58E77E" w:rsidR="000F1D51" w:rsidRDefault="000F1D51" w:rsidP="00974E52">
      <w:pPr>
        <w:pStyle w:val="Bezmezer"/>
      </w:pPr>
      <w:r>
        <w:t>Nás teď čeká nová látka „</w:t>
      </w:r>
      <w:r>
        <w:rPr>
          <w:b/>
          <w:bCs/>
          <w:sz w:val="24"/>
          <w:szCs w:val="24"/>
        </w:rPr>
        <w:t>Magnetické vlastnosti látek</w:t>
      </w:r>
      <w:r>
        <w:t>“ – v učebnici str. 49 – 50 , ale naštěstí s magnetem a magnetickou sílou jste se všichni v životě setkali, takže nic z Marsu.</w:t>
      </w:r>
    </w:p>
    <w:p w14:paraId="19B58546" w14:textId="74700FF8" w:rsidR="000F1D51" w:rsidRDefault="000F1D51" w:rsidP="00974E52">
      <w:pPr>
        <w:pStyle w:val="Bezmezer"/>
      </w:pPr>
      <w:r>
        <w:t>Navíc to, co je v učebnici vám teď sem vysvětlím jednodušším a pochopitelnějším způsobem</w:t>
      </w:r>
      <w:r w:rsidR="00D33987">
        <w:t>, takže ze str.49-50 vás budou zajímat pouze obrázky.</w:t>
      </w:r>
    </w:p>
    <w:p w14:paraId="0A2187A5" w14:textId="41DB8DA9" w:rsidR="00D33987" w:rsidRDefault="00D33987" w:rsidP="00974E52">
      <w:pPr>
        <w:pStyle w:val="Bezmezer"/>
      </w:pPr>
      <w:r>
        <w:t>Jdeme na to :</w:t>
      </w:r>
    </w:p>
    <w:p w14:paraId="1ED665F0" w14:textId="22115DFD" w:rsidR="00D33987" w:rsidRDefault="00D33987" w:rsidP="00974E52">
      <w:pPr>
        <w:pStyle w:val="Bezmezer"/>
      </w:pPr>
    </w:p>
    <w:p w14:paraId="0F4F766D" w14:textId="40F2F8FD" w:rsidR="00D33987" w:rsidRDefault="00D33987" w:rsidP="00974E52">
      <w:pPr>
        <w:pStyle w:val="Bezmezer"/>
      </w:pPr>
      <w:r>
        <w:t xml:space="preserve">Na 1.st.jste měli v přírodovědě </w:t>
      </w:r>
      <w:proofErr w:type="spellStart"/>
      <w:r>
        <w:t>zaslechnout,že</w:t>
      </w:r>
      <w:proofErr w:type="spellEnd"/>
      <w:r>
        <w:t xml:space="preserve"> existuje v přírodě a těží se </w:t>
      </w:r>
      <w:r>
        <w:rPr>
          <w:u w:val="single"/>
        </w:rPr>
        <w:t xml:space="preserve">magnetovec </w:t>
      </w:r>
      <w:r>
        <w:t xml:space="preserve">neboli </w:t>
      </w:r>
      <w:r>
        <w:rPr>
          <w:u w:val="single"/>
        </w:rPr>
        <w:t xml:space="preserve">magnetit </w:t>
      </w:r>
      <w:r>
        <w:t>. Je to železná ruda, která má magnetické účinky – přitahuje předměty z železa a oceli ( i nikl a kobalt )</w:t>
      </w:r>
      <w:r w:rsidR="007B69AE">
        <w:t xml:space="preserve"> – proto se mu říká </w:t>
      </w:r>
      <w:r w:rsidR="007B69AE">
        <w:rPr>
          <w:b/>
          <w:bCs/>
        </w:rPr>
        <w:t>přírodní magnet</w:t>
      </w:r>
      <w:r w:rsidR="007B69AE">
        <w:t xml:space="preserve"> (těží se i v naší republice).</w:t>
      </w:r>
    </w:p>
    <w:p w14:paraId="4446E8F0" w14:textId="0634231C" w:rsidR="007B69AE" w:rsidRDefault="007B69AE" w:rsidP="00974E52">
      <w:pPr>
        <w:pStyle w:val="Bezmezer"/>
      </w:pPr>
      <w:r>
        <w:t xml:space="preserve">Látkám, na které působí magnetická síla říkáme </w:t>
      </w:r>
      <w:r>
        <w:rPr>
          <w:b/>
          <w:bCs/>
          <w:sz w:val="24"/>
          <w:szCs w:val="24"/>
        </w:rPr>
        <w:t>feromagnetické látky</w:t>
      </w:r>
      <w:r>
        <w:t>.</w:t>
      </w:r>
    </w:p>
    <w:p w14:paraId="6371255D" w14:textId="2BC7F012" w:rsidR="00974E52" w:rsidRDefault="007B69AE" w:rsidP="007B69AE">
      <w:pPr>
        <w:pStyle w:val="Bezmezer"/>
      </w:pPr>
      <w:r>
        <w:t xml:space="preserve">Vy znáte magnety z různých her (figurky) nebo z magnetické tabule. Ty jsou vyrobeny ze slitin prvků, </w:t>
      </w:r>
      <w:r w:rsidR="00FC76D6">
        <w:t xml:space="preserve">které jsou přirozeně magnetické (železo, nikl, kobalt) a také se jim říká </w:t>
      </w:r>
      <w:r w:rsidR="00FC76D6">
        <w:rPr>
          <w:u w:val="single"/>
        </w:rPr>
        <w:t>umělé magnety</w:t>
      </w:r>
      <w:r w:rsidR="00FC76D6">
        <w:t>.</w:t>
      </w:r>
    </w:p>
    <w:p w14:paraId="40536268" w14:textId="59F30C2B" w:rsidR="008307A1" w:rsidRDefault="00FC76D6" w:rsidP="007B69AE">
      <w:pPr>
        <w:pStyle w:val="Bezmezer"/>
      </w:pPr>
      <w:r>
        <w:t xml:space="preserve">Umělé magnety mohou mít různý tvar a my ve škole budeme nejčastěji používat tvar kvádru, </w:t>
      </w:r>
      <w:r>
        <w:rPr>
          <w:u w:val="single"/>
        </w:rPr>
        <w:t xml:space="preserve">který se ve fyzice nazývá </w:t>
      </w:r>
      <w:r>
        <w:rPr>
          <w:b/>
          <w:bCs/>
          <w:u w:val="single"/>
        </w:rPr>
        <w:t xml:space="preserve">tyčový magnet </w:t>
      </w:r>
      <w:r>
        <w:t>(a teď kuk na str.50, obr.1.52</w:t>
      </w:r>
      <w:r w:rsidR="008863F7">
        <w:t xml:space="preserve"> – to je on) nebo </w:t>
      </w:r>
      <w:r w:rsidR="008863F7">
        <w:rPr>
          <w:b/>
          <w:bCs/>
          <w:u w:val="single"/>
        </w:rPr>
        <w:t>magnet podkovovitý</w:t>
      </w:r>
      <w:r w:rsidR="008307A1">
        <w:rPr>
          <w:b/>
          <w:bCs/>
          <w:u w:val="single"/>
        </w:rPr>
        <w:t xml:space="preserve"> </w:t>
      </w:r>
      <w:r w:rsidR="008863F7">
        <w:t xml:space="preserve">(str.49-50 ať hledáte jak hledáte, není tam </w:t>
      </w:r>
      <w:r w:rsidR="008863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63F7">
        <w:t>), tohle je on</w:t>
      </w:r>
    </w:p>
    <w:p w14:paraId="6381B053" w14:textId="40DC6769" w:rsidR="008307A1" w:rsidRDefault="008307A1" w:rsidP="007B69AE">
      <w:pPr>
        <w:pStyle w:val="Bezmezer"/>
      </w:pPr>
      <w:r>
        <w:t xml:space="preserve">                                                                                                                                      </w:t>
      </w:r>
      <w:r w:rsidRPr="008863F7">
        <w:drawing>
          <wp:inline distT="0" distB="0" distL="0" distR="0" wp14:anchorId="6A2E33D7" wp14:editId="7A11E5E5">
            <wp:extent cx="1082040" cy="10820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863F7">
        <w:t xml:space="preserve"> </w:t>
      </w:r>
      <w:r>
        <w:t xml:space="preserve">                    </w:t>
      </w:r>
    </w:p>
    <w:p w14:paraId="627809D3" w14:textId="2B524B6C" w:rsidR="00DD147B" w:rsidRDefault="00DD147B" w:rsidP="007B69AE">
      <w:pPr>
        <w:pStyle w:val="Bezmezer"/>
      </w:pPr>
      <w:r>
        <w:t xml:space="preserve">Využiju ještě obrázek </w:t>
      </w:r>
      <w:r w:rsidR="0076350F">
        <w:t xml:space="preserve">1.52 – asi vás nepřekvapí, že se na magnet zachytily hřebíčky. Ale jak vidíte, zachytí se jenom někde </w:t>
      </w:r>
      <w:r w:rsidR="007635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="0076350F">
        <w:t xml:space="preserve">  Části magnetu, kde jich je nejvíc, nazýváme </w:t>
      </w:r>
      <w:r w:rsidR="0076350F">
        <w:rPr>
          <w:b/>
          <w:bCs/>
          <w:u w:val="single"/>
        </w:rPr>
        <w:t>póly magnetu</w:t>
      </w:r>
      <w:r w:rsidR="0076350F">
        <w:t xml:space="preserve"> </w:t>
      </w:r>
      <w:r w:rsidR="009F461D">
        <w:t xml:space="preserve">(okrajová část) </w:t>
      </w:r>
      <w:r w:rsidR="0076350F">
        <w:t xml:space="preserve">a té části, kde se nezachytí nic </w:t>
      </w:r>
      <w:r w:rsidR="009F461D">
        <w:t xml:space="preserve">(ve střední části) říkáme </w:t>
      </w:r>
      <w:r w:rsidR="009F461D">
        <w:rPr>
          <w:b/>
          <w:bCs/>
          <w:u w:val="single"/>
        </w:rPr>
        <w:t>netečné pásmo magnetu</w:t>
      </w:r>
      <w:r w:rsidR="009F461D">
        <w:t xml:space="preserve">. </w:t>
      </w:r>
    </w:p>
    <w:p w14:paraId="0F2442AF" w14:textId="1D0C11EC" w:rsidR="009F461D" w:rsidRDefault="009F461D" w:rsidP="007B69AE">
      <w:pPr>
        <w:pStyle w:val="Bezmezer"/>
      </w:pPr>
      <w:r>
        <w:t xml:space="preserve">Jak tedy vidíte na obrázku, </w:t>
      </w:r>
      <w:r>
        <w:rPr>
          <w:b/>
          <w:bCs/>
          <w:u w:val="single"/>
        </w:rPr>
        <w:t xml:space="preserve">tyčový magnet má dva póly </w:t>
      </w:r>
      <w:r>
        <w:t>a že jsou různé, vysvětlím teď :</w:t>
      </w:r>
    </w:p>
    <w:p w14:paraId="73185882" w14:textId="25BB9449" w:rsidR="009F461D" w:rsidRDefault="00664EB3" w:rsidP="007B69AE">
      <w:pPr>
        <w:pStyle w:val="Bezmezer"/>
      </w:pPr>
      <w:r>
        <w:t xml:space="preserve">Koukáme na obrázek 1.54 na str.51 </w:t>
      </w:r>
    </w:p>
    <w:p w14:paraId="283468E5" w14:textId="7A205864" w:rsidR="00664EB3" w:rsidRDefault="00664EB3" w:rsidP="007B69AE">
      <w:pPr>
        <w:pStyle w:val="Bezmezer"/>
      </w:pPr>
      <w:r>
        <w:t xml:space="preserve">Zavěsíme tyčový magnet v jeho netečném pásmu (uprostřed) a on se </w:t>
      </w:r>
      <w:r>
        <w:rPr>
          <w:b/>
          <w:bCs/>
          <w:u w:val="single"/>
        </w:rPr>
        <w:t>sám</w:t>
      </w:r>
      <w:r>
        <w:t xml:space="preserve"> natočí tak, že jedna jeho strana – </w:t>
      </w:r>
      <w:r>
        <w:rPr>
          <w:b/>
          <w:bCs/>
          <w:u w:val="single"/>
        </w:rPr>
        <w:t>pól</w:t>
      </w:r>
      <w:r>
        <w:t xml:space="preserve"> ukazuje na severní zeměpisný pól. Tuto stranu magnetu (pól) nazýváme </w:t>
      </w:r>
      <w:r>
        <w:rPr>
          <w:b/>
          <w:bCs/>
          <w:u w:val="single"/>
        </w:rPr>
        <w:t>severní pól magnetu</w:t>
      </w:r>
      <w:r>
        <w:t xml:space="preserve"> a označujeme ho </w:t>
      </w:r>
      <w:r>
        <w:rPr>
          <w:b/>
          <w:bCs/>
          <w:sz w:val="24"/>
          <w:szCs w:val="24"/>
        </w:rPr>
        <w:t>N</w:t>
      </w:r>
      <w:r>
        <w:t xml:space="preserve"> ( z angl. </w:t>
      </w:r>
      <w:proofErr w:type="spellStart"/>
      <w:r>
        <w:t>North</w:t>
      </w:r>
      <w:proofErr w:type="spellEnd"/>
      <w:r>
        <w:t xml:space="preserve"> – sever ) – na školním tyčovém magnetu má </w:t>
      </w:r>
      <w:r>
        <w:rPr>
          <w:b/>
          <w:bCs/>
        </w:rPr>
        <w:t>červenou barvu</w:t>
      </w:r>
      <w:r>
        <w:t xml:space="preserve">. </w:t>
      </w:r>
      <w:r w:rsidR="00405DA4">
        <w:t xml:space="preserve">Opačnou stranu nazýváme </w:t>
      </w:r>
      <w:r w:rsidR="00405DA4">
        <w:rPr>
          <w:b/>
          <w:bCs/>
          <w:u w:val="single"/>
        </w:rPr>
        <w:t>jižní pól magnetu</w:t>
      </w:r>
      <w:r w:rsidR="00405DA4">
        <w:t xml:space="preserve"> a označujeme </w:t>
      </w:r>
      <w:r w:rsidR="00405DA4">
        <w:rPr>
          <w:b/>
          <w:bCs/>
          <w:sz w:val="24"/>
          <w:szCs w:val="24"/>
        </w:rPr>
        <w:t>S</w:t>
      </w:r>
      <w:r w:rsidR="00405DA4">
        <w:t xml:space="preserve"> ( z angl. </w:t>
      </w:r>
      <w:proofErr w:type="spellStart"/>
      <w:r w:rsidR="00405DA4">
        <w:t>South</w:t>
      </w:r>
      <w:proofErr w:type="spellEnd"/>
      <w:r w:rsidR="00405DA4">
        <w:t xml:space="preserve"> – jih ) – na označených magnetech je </w:t>
      </w:r>
      <w:r w:rsidR="00405DA4">
        <w:rPr>
          <w:b/>
          <w:bCs/>
        </w:rPr>
        <w:t>modrý</w:t>
      </w:r>
      <w:r w:rsidR="00405DA4">
        <w:t xml:space="preserve">. </w:t>
      </w:r>
    </w:p>
    <w:p w14:paraId="45EBF02F" w14:textId="512DD763" w:rsidR="00405DA4" w:rsidRDefault="00405DA4" w:rsidP="007B69AE">
      <w:pPr>
        <w:pStyle w:val="Bezmezer"/>
        <w:rPr>
          <w:b/>
          <w:bCs/>
          <w:u w:val="single"/>
        </w:rPr>
      </w:pPr>
      <w:r>
        <w:rPr>
          <w:b/>
          <w:bCs/>
        </w:rPr>
        <w:t xml:space="preserve">Severní a jižní pól dvou magnetů se vzájemně přitahují – říkáme, že jsou </w:t>
      </w:r>
      <w:r>
        <w:rPr>
          <w:b/>
          <w:bCs/>
          <w:u w:val="single"/>
        </w:rPr>
        <w:t>nesouhlasné.</w:t>
      </w:r>
    </w:p>
    <w:p w14:paraId="6CD5957D" w14:textId="138B4FC2" w:rsidR="00AF5E8F" w:rsidRDefault="00405DA4" w:rsidP="007B69AE">
      <w:pPr>
        <w:pStyle w:val="Bezmezer"/>
      </w:pPr>
      <w:r>
        <w:rPr>
          <w:b/>
          <w:bCs/>
          <w:u w:val="single"/>
        </w:rPr>
        <w:t xml:space="preserve">Dva stejné póly </w:t>
      </w:r>
      <w:r>
        <w:t xml:space="preserve">( severní a severní,  jižní a jižní ) </w:t>
      </w:r>
      <w:r>
        <w:rPr>
          <w:b/>
          <w:bCs/>
          <w:u w:val="single"/>
        </w:rPr>
        <w:t xml:space="preserve">se vzájemně odpuzují – jsou souhlasné. </w:t>
      </w:r>
      <w:r w:rsidR="00AF5E8F">
        <w:t xml:space="preserve">   …a hotovo</w:t>
      </w:r>
    </w:p>
    <w:p w14:paraId="627F8F21" w14:textId="39191D1A" w:rsidR="00AF5E8F" w:rsidRDefault="00AF5E8F" w:rsidP="007B69AE">
      <w:pPr>
        <w:pStyle w:val="Bezmezer"/>
      </w:pPr>
      <w:r>
        <w:lastRenderedPageBreak/>
        <w:t>Všichni byste doteď měli vědět, že existují tři síly, které působí i „na dálku“, kdy se tělesa vůbec nemusí dotýkat a síly přesto působí – už jsme se seznámili s</w:t>
      </w:r>
      <w:r w:rsidR="005802F4">
        <w:t> </w:t>
      </w:r>
      <w:r w:rsidR="005802F4">
        <w:rPr>
          <w:b/>
          <w:bCs/>
          <w:u w:val="single"/>
        </w:rPr>
        <w:t>gravitační silou,  elektrickou</w:t>
      </w:r>
      <w:r w:rsidR="005802F4">
        <w:t xml:space="preserve"> a tohle je ta třetí do sbírky – </w:t>
      </w:r>
      <w:r w:rsidR="005802F4">
        <w:rPr>
          <w:b/>
          <w:bCs/>
          <w:u w:val="single"/>
        </w:rPr>
        <w:t>magnetická síla</w:t>
      </w:r>
      <w:r w:rsidR="005802F4">
        <w:t>, kdy na sebe vzájemně působí póly dvou magnetů nebo působí magnet a feromagnetické látky. V obou případech může být magnetická síla přitažlivá nebo odpudivá.</w:t>
      </w:r>
    </w:p>
    <w:p w14:paraId="137E2E5D" w14:textId="4130B66B" w:rsidR="005802F4" w:rsidRDefault="005802F4" w:rsidP="007B69AE">
      <w:pPr>
        <w:pStyle w:val="Bezmezer"/>
      </w:pPr>
      <w:r>
        <w:t xml:space="preserve">                                                                                                                        …takže vlastně hotovo až teď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04D2F3C0" w14:textId="2BDDCE2A" w:rsidR="005802F4" w:rsidRDefault="005802F4" w:rsidP="007B69AE">
      <w:pPr>
        <w:pStyle w:val="Bezmezer"/>
      </w:pPr>
    </w:p>
    <w:p w14:paraId="13F1D9AB" w14:textId="77777777" w:rsidR="00D43CD0" w:rsidRDefault="00D43CD0" w:rsidP="007B69AE">
      <w:pPr>
        <w:pStyle w:val="Bezmezer"/>
      </w:pPr>
      <w:r>
        <w:t xml:space="preserve">Původně jsem si myslel, že vám sem napíšu i zjednodušený zápis do sešitu, ale ne, ne, ne. Pokud si totiž přečtete, co jsem vám sem zjednodušil místo učebnice a tam jenom kouknete na odkazované obrázky, není to žádná mozková chirurgie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t xml:space="preserve"> </w:t>
      </w:r>
    </w:p>
    <w:p w14:paraId="773AEAAF" w14:textId="2E95AF68" w:rsidR="005802F4" w:rsidRDefault="008536C6" w:rsidP="007B69AE">
      <w:pPr>
        <w:pStyle w:val="Bezmezer"/>
      </w:pPr>
      <w:r>
        <w:t xml:space="preserve">Takže z výše uvedeného bude v sešitu nadpis </w:t>
      </w:r>
      <w:r>
        <w:rPr>
          <w:b/>
          <w:bCs/>
          <w:u w:val="single"/>
        </w:rPr>
        <w:t>Magnetické vlastnosti látek</w:t>
      </w:r>
      <w:r>
        <w:t xml:space="preserve"> a dál si sami uděláte stručný zápis důležitého ( = toho, co bude v hlavě ) – aspoň se nad tím musíte zamyslet. Slušel by zápisu i obrázek tyčového magnetu s popisem. V učebnici obrázek přímo není, ale to je dobře – kdo pochopil, no </w:t>
      </w:r>
      <w:proofErr w:type="spellStart"/>
      <w:r>
        <w:t>problem</w:t>
      </w:r>
      <w:proofErr w:type="spellEnd"/>
      <w:r>
        <w:t xml:space="preserve">. </w:t>
      </w:r>
      <w:r w:rsidR="00D43CD0">
        <w:t xml:space="preserve"> </w:t>
      </w:r>
    </w:p>
    <w:p w14:paraId="3F77010C" w14:textId="5298E3A8" w:rsidR="0009202E" w:rsidRDefault="0009202E" w:rsidP="007B69AE">
      <w:pPr>
        <w:pStyle w:val="Bezmezer"/>
        <w:rPr>
          <w:b/>
          <w:bCs/>
        </w:rPr>
      </w:pPr>
      <w:r>
        <w:rPr>
          <w:b/>
          <w:bCs/>
        </w:rPr>
        <w:t xml:space="preserve">Tento zápis do sešitu bude hodnocen </w:t>
      </w:r>
      <w:r>
        <w:t xml:space="preserve">a pokud tam někdo napíše všechno, je to špatně </w:t>
      </w:r>
      <w:r>
        <w:rPr>
          <w:b/>
          <w:bCs/>
        </w:rPr>
        <w:t>!</w:t>
      </w:r>
    </w:p>
    <w:p w14:paraId="4E6282E4" w14:textId="34443D05" w:rsidR="0009202E" w:rsidRDefault="0009202E" w:rsidP="007B69AE">
      <w:pPr>
        <w:pStyle w:val="Bezmezer"/>
        <w:rPr>
          <w:b/>
          <w:bCs/>
        </w:rPr>
      </w:pPr>
    </w:p>
    <w:p w14:paraId="38E5BAA4" w14:textId="6035E68A" w:rsidR="0009202E" w:rsidRDefault="0009202E" w:rsidP="007B69AE">
      <w:pPr>
        <w:pStyle w:val="Bezmezer"/>
        <w:rPr>
          <w:b/>
          <w:bCs/>
        </w:rPr>
      </w:pPr>
    </w:p>
    <w:p w14:paraId="0EDA287C" w14:textId="38A8C97F" w:rsidR="0009202E" w:rsidRDefault="0009202E" w:rsidP="007B69AE">
      <w:pPr>
        <w:pStyle w:val="Bezmezer"/>
      </w:pPr>
      <w:r>
        <w:t xml:space="preserve">Snažil jsem se vám to zjednodušit, ale něco musíte </w:t>
      </w:r>
      <w:r w:rsidR="008E25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8E25C9">
        <w:t xml:space="preserve">  …tak aspoň ten zápis ať má hlavu a patu.</w:t>
      </w:r>
    </w:p>
    <w:p w14:paraId="3E46F1EA" w14:textId="19DCED8C" w:rsidR="008E25C9" w:rsidRPr="0009202E" w:rsidRDefault="008E25C9" w:rsidP="007B69AE">
      <w:pPr>
        <w:pStyle w:val="Bezmezer"/>
      </w:pPr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Opatrujte se,  PM </w:t>
      </w:r>
    </w:p>
    <w:sectPr w:rsidR="008E25C9" w:rsidRPr="000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C"/>
    <w:rsid w:val="0005334C"/>
    <w:rsid w:val="0009202E"/>
    <w:rsid w:val="000F1D51"/>
    <w:rsid w:val="002917CC"/>
    <w:rsid w:val="00405DA4"/>
    <w:rsid w:val="005802F4"/>
    <w:rsid w:val="00664EB3"/>
    <w:rsid w:val="0076350F"/>
    <w:rsid w:val="007B69AE"/>
    <w:rsid w:val="008307A1"/>
    <w:rsid w:val="008536C6"/>
    <w:rsid w:val="008863F7"/>
    <w:rsid w:val="008E25C9"/>
    <w:rsid w:val="00974E52"/>
    <w:rsid w:val="009B5DBE"/>
    <w:rsid w:val="009F461D"/>
    <w:rsid w:val="00AF5E8F"/>
    <w:rsid w:val="00B8367A"/>
    <w:rsid w:val="00D33987"/>
    <w:rsid w:val="00D43CD0"/>
    <w:rsid w:val="00DD147B"/>
    <w:rsid w:val="00E003C9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D67A"/>
  <w15:chartTrackingRefBased/>
  <w15:docId w15:val="{166F2034-E96A-4456-9530-4487ABC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3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974E5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74E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.mukarovsky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3</cp:revision>
  <dcterms:created xsi:type="dcterms:W3CDTF">2020-03-26T10:52:00Z</dcterms:created>
  <dcterms:modified xsi:type="dcterms:W3CDTF">2020-03-26T15:16:00Z</dcterms:modified>
</cp:coreProperties>
</file>