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20C" w:rsidRDefault="00D255AD">
      <w:pPr>
        <w:rPr>
          <w:b/>
          <w:bCs/>
          <w:sz w:val="24"/>
          <w:szCs w:val="24"/>
        </w:rPr>
      </w:pPr>
      <w:r>
        <w:t xml:space="preserve">                          </w:t>
      </w:r>
      <w:r>
        <w:rPr>
          <w:b/>
          <w:bCs/>
          <w:sz w:val="24"/>
          <w:szCs w:val="24"/>
        </w:rPr>
        <w:t>Fyzika 18.- 22.5.</w:t>
      </w:r>
    </w:p>
    <w:p w:rsidR="00D255AD" w:rsidRDefault="00D255AD" w:rsidP="00D255AD">
      <w:pPr>
        <w:pStyle w:val="Bezmezer"/>
      </w:pPr>
      <w:r>
        <w:t xml:space="preserve">V minulém týdnu jsme si vysvětlili, co jsou fyzikální veličiny a pokud udržíte v hlavě nějakou tu informaci, tak víte, že nás </w:t>
      </w:r>
      <w:proofErr w:type="spellStart"/>
      <w:r>
        <w:t>ted</w:t>
      </w:r>
      <w:proofErr w:type="spellEnd"/>
      <w:r>
        <w:t xml:space="preserve">´ čekají jednotlivě. </w:t>
      </w:r>
    </w:p>
    <w:p w:rsidR="00D255AD" w:rsidRDefault="00D255AD" w:rsidP="00D255AD">
      <w:pPr>
        <w:pStyle w:val="Bezmezer"/>
        <w:rPr>
          <w:b/>
          <w:bCs/>
        </w:rPr>
      </w:pPr>
      <w:r>
        <w:t xml:space="preserve">Dnes bude na řadě </w:t>
      </w:r>
      <w:r w:rsidRPr="00D255AD">
        <w:rPr>
          <w:b/>
          <w:bCs/>
        </w:rPr>
        <w:t>délka a její měření</w:t>
      </w:r>
      <w:r>
        <w:rPr>
          <w:b/>
          <w:bCs/>
        </w:rPr>
        <w:t>.</w:t>
      </w:r>
    </w:p>
    <w:p w:rsidR="00D255AD" w:rsidRDefault="00D255AD" w:rsidP="00D255AD">
      <w:pPr>
        <w:pStyle w:val="Bezmezer"/>
      </w:pPr>
      <w:r>
        <w:t xml:space="preserve">S měřením délky, rozměru, vzdálenosti … se setkal v životě už každý z vás a nejedná se o nic </w:t>
      </w:r>
      <w:r w:rsidR="00AE2890">
        <w:t>světoborného a tajemného.</w:t>
      </w:r>
    </w:p>
    <w:p w:rsidR="00AE2890" w:rsidRDefault="00AE2890" w:rsidP="00D255AD">
      <w:pPr>
        <w:pStyle w:val="Bezmezer"/>
      </w:pPr>
      <w:r>
        <w:t xml:space="preserve">Schválně na toto téma zvolím systém otázek s jasným uvedením strany v učebnici a vám při psaní odpovědí vznikne zápis v sešitě. Dělám to proto, protože funguje – „co musím najít a napsat, to mi projde hlavou a rukou, tudíž hrozí, že se v té hlavě něco i zadrhne“ </w:t>
      </w:r>
      <w:r w:rsidR="00517A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17AF9" w:rsidRDefault="00517AF9" w:rsidP="00D255AD">
      <w:pPr>
        <w:pStyle w:val="Bezmezer"/>
      </w:pPr>
      <w:r>
        <w:t xml:space="preserve">Na tuto myšlenku mě přivedl jeden borec, který nalepil do sešitu to, co vám sem vždycky píšu a hrdě to vydával za svůj zápis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>
        <w:t xml:space="preserve">  …</w:t>
      </w:r>
      <w:proofErr w:type="gramEnd"/>
      <w:r>
        <w:t>a ještě mi to poslal jako svou práci !</w:t>
      </w:r>
    </w:p>
    <w:p w:rsidR="00E9783B" w:rsidRDefault="00E9783B" w:rsidP="00D255AD">
      <w:pPr>
        <w:pStyle w:val="Bezmezer"/>
      </w:pPr>
    </w:p>
    <w:p w:rsidR="00517AF9" w:rsidRDefault="00517AF9" w:rsidP="00D255AD">
      <w:pPr>
        <w:pStyle w:val="Bezmezer"/>
      </w:pPr>
      <w:r>
        <w:t>Jdeme na to – do sešitu napište nadpis a pak už jen vaše odpovědi (otázky tam nepište</w:t>
      </w:r>
      <w:proofErr w:type="gramStart"/>
      <w:r>
        <w:t>) :</w:t>
      </w:r>
      <w:proofErr w:type="gramEnd"/>
    </w:p>
    <w:p w:rsidR="000737EB" w:rsidRDefault="000737EB" w:rsidP="00D255AD">
      <w:pPr>
        <w:pStyle w:val="Bezmezer"/>
      </w:pPr>
      <w:r>
        <w:t xml:space="preserve"> </w:t>
      </w:r>
    </w:p>
    <w:p w:rsidR="000737EB" w:rsidRDefault="000737EB" w:rsidP="00D255AD">
      <w:pPr>
        <w:pStyle w:val="Bezmezer"/>
      </w:pPr>
      <w:r>
        <w:t xml:space="preserve">      </w:t>
      </w:r>
      <w:proofErr w:type="gramStart"/>
      <w:r>
        <w:t>Nadpis :</w:t>
      </w:r>
      <w:proofErr w:type="gramEnd"/>
      <w:r>
        <w:t xml:space="preserve">               </w:t>
      </w:r>
      <w:r>
        <w:rPr>
          <w:b/>
          <w:bCs/>
          <w:u w:val="single"/>
        </w:rPr>
        <w:t>Měření délky</w:t>
      </w:r>
    </w:p>
    <w:p w:rsidR="000737EB" w:rsidRDefault="000737EB" w:rsidP="00D255AD">
      <w:pPr>
        <w:pStyle w:val="Bezmezer"/>
      </w:pPr>
    </w:p>
    <w:p w:rsidR="000737EB" w:rsidRDefault="000737EB" w:rsidP="00D255AD">
      <w:pPr>
        <w:pStyle w:val="Bezmezer"/>
      </w:pPr>
      <w:r>
        <w:t xml:space="preserve">Str.65     Jaké se dříve používaly různé délkové </w:t>
      </w:r>
      <w:proofErr w:type="gramStart"/>
      <w:r>
        <w:t>jednotky ?</w:t>
      </w:r>
      <w:proofErr w:type="gramEnd"/>
    </w:p>
    <w:p w:rsidR="000737EB" w:rsidRDefault="000737EB" w:rsidP="00D255AD">
      <w:pPr>
        <w:pStyle w:val="Bezmezer"/>
      </w:pPr>
      <w:r>
        <w:t xml:space="preserve">                Proč vznikl metr jako společná </w:t>
      </w:r>
      <w:r w:rsidR="00E9783B">
        <w:t xml:space="preserve">jednotka </w:t>
      </w:r>
      <w:proofErr w:type="gramStart"/>
      <w:r w:rsidR="00E9783B">
        <w:t>délky ?</w:t>
      </w:r>
      <w:proofErr w:type="gramEnd"/>
    </w:p>
    <w:p w:rsidR="00E9783B" w:rsidRDefault="00E9783B" w:rsidP="00D255AD">
      <w:pPr>
        <w:pStyle w:val="Bezmezer"/>
      </w:pPr>
      <w:r>
        <w:t xml:space="preserve">                Jakou má souvislost platina s iridiem a mezinárodní </w:t>
      </w:r>
      <w:proofErr w:type="gramStart"/>
      <w:r>
        <w:t>metr ?</w:t>
      </w:r>
      <w:proofErr w:type="gramEnd"/>
    </w:p>
    <w:p w:rsidR="00E9783B" w:rsidRDefault="00E9783B" w:rsidP="00D255AD">
      <w:pPr>
        <w:pStyle w:val="Bezmezer"/>
      </w:pPr>
      <w:r>
        <w:t xml:space="preserve">Str.66     1 desetina metru =  </w:t>
      </w:r>
    </w:p>
    <w:p w:rsidR="00E9783B" w:rsidRDefault="00E9783B" w:rsidP="00D255AD">
      <w:pPr>
        <w:pStyle w:val="Bezmezer"/>
      </w:pPr>
      <w:r>
        <w:t xml:space="preserve">                1 tisí</w:t>
      </w:r>
      <w:r w:rsidR="00ED3568">
        <w:t>ci</w:t>
      </w:r>
      <w:r>
        <w:t xml:space="preserve">na metru = </w:t>
      </w:r>
    </w:p>
    <w:p w:rsidR="00E9783B" w:rsidRDefault="00E9783B" w:rsidP="00D255AD">
      <w:pPr>
        <w:pStyle w:val="Bezmezer"/>
      </w:pPr>
      <w:r>
        <w:t xml:space="preserve">                1 setina metru =</w:t>
      </w:r>
    </w:p>
    <w:p w:rsidR="00E9783B" w:rsidRDefault="00E9783B" w:rsidP="00D255AD">
      <w:pPr>
        <w:pStyle w:val="Bezmezer"/>
      </w:pPr>
      <w:r>
        <w:t xml:space="preserve">                1 tisíc metrů =</w:t>
      </w:r>
    </w:p>
    <w:p w:rsidR="00E9783B" w:rsidRDefault="00E9783B" w:rsidP="00D255AD">
      <w:pPr>
        <w:pStyle w:val="Bezmezer"/>
      </w:pPr>
      <w:r>
        <w:t xml:space="preserve">    </w:t>
      </w:r>
    </w:p>
    <w:p w:rsidR="00E9783B" w:rsidRDefault="00E9783B" w:rsidP="00D255AD">
      <w:pPr>
        <w:pStyle w:val="Bezmezer"/>
        <w:rPr>
          <w:b/>
          <w:bCs/>
          <w:u w:val="single"/>
        </w:rPr>
      </w:pPr>
      <w:r>
        <w:t xml:space="preserve">    </w:t>
      </w:r>
      <w:proofErr w:type="gramStart"/>
      <w:r>
        <w:t>Podnadpis :</w:t>
      </w:r>
      <w:proofErr w:type="gramEnd"/>
      <w:r>
        <w:t xml:space="preserve">    </w:t>
      </w:r>
      <w:r>
        <w:rPr>
          <w:b/>
          <w:bCs/>
          <w:u w:val="single"/>
        </w:rPr>
        <w:t>Různá délková měřidla</w:t>
      </w:r>
    </w:p>
    <w:p w:rsidR="00E9783B" w:rsidRDefault="00E9783B" w:rsidP="00D255AD">
      <w:pPr>
        <w:pStyle w:val="Bezmezer"/>
        <w:rPr>
          <w:b/>
          <w:bCs/>
          <w:u w:val="single"/>
        </w:rPr>
      </w:pPr>
    </w:p>
    <w:p w:rsidR="00E9783B" w:rsidRDefault="00E9783B" w:rsidP="00D255AD">
      <w:pPr>
        <w:pStyle w:val="Bezmezer"/>
      </w:pPr>
      <w:r>
        <w:t xml:space="preserve">Str.66     zde je uvedeno minimálně sedm druhů různých </w:t>
      </w:r>
      <w:proofErr w:type="gramStart"/>
      <w:r>
        <w:t>měřidel  -</w:t>
      </w:r>
      <w:proofErr w:type="gramEnd"/>
      <w:r>
        <w:t xml:space="preserve">   napište je </w:t>
      </w:r>
    </w:p>
    <w:p w:rsidR="00E9783B" w:rsidRDefault="00E9783B" w:rsidP="00D255AD">
      <w:pPr>
        <w:pStyle w:val="Bezmezer"/>
      </w:pPr>
    </w:p>
    <w:p w:rsidR="00E9783B" w:rsidRDefault="00E9783B" w:rsidP="00D255AD">
      <w:pPr>
        <w:pStyle w:val="Bezmezer"/>
      </w:pPr>
      <w:r>
        <w:t xml:space="preserve">Str.67    Jaká pravidla bychom měli dodržovat při </w:t>
      </w:r>
      <w:proofErr w:type="gramStart"/>
      <w:r>
        <w:t>měření ?</w:t>
      </w:r>
      <w:proofErr w:type="gramEnd"/>
    </w:p>
    <w:p w:rsidR="00E9783B" w:rsidRDefault="00E9783B" w:rsidP="00D255AD">
      <w:pPr>
        <w:pStyle w:val="Bezmezer"/>
        <w:rPr>
          <w:u w:val="single"/>
        </w:rPr>
      </w:pPr>
      <w:r>
        <w:t xml:space="preserve">Str.71    </w:t>
      </w:r>
      <w:r w:rsidR="00922BBB">
        <w:t>obr.2.8 – při které z </w:t>
      </w:r>
      <w:proofErr w:type="gramStart"/>
      <w:r w:rsidR="00922BBB">
        <w:t>možností  a</w:t>
      </w:r>
      <w:proofErr w:type="gramEnd"/>
      <w:r w:rsidR="00922BBB">
        <w:t xml:space="preserve">) b) c)  bude správně přečten údaj délky tužky </w:t>
      </w:r>
      <w:r w:rsidR="00922BBB">
        <w:rPr>
          <w:u w:val="single"/>
        </w:rPr>
        <w:t xml:space="preserve">a proč </w:t>
      </w:r>
      <w:r w:rsidR="00922B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</w:p>
    <w:p w:rsidR="00922BBB" w:rsidRDefault="00922BBB" w:rsidP="00D255AD">
      <w:pPr>
        <w:pStyle w:val="Bezmezer"/>
      </w:pPr>
    </w:p>
    <w:p w:rsidR="00922BBB" w:rsidRDefault="00922BBB" w:rsidP="00D255AD">
      <w:pPr>
        <w:pStyle w:val="Bezmezer"/>
      </w:pPr>
      <w:r>
        <w:t xml:space="preserve">               Změř a zapiš rozměry této učebnice fyziky.</w:t>
      </w:r>
    </w:p>
    <w:p w:rsidR="00CB36F0" w:rsidRDefault="00CB36F0" w:rsidP="00D255AD">
      <w:pPr>
        <w:pStyle w:val="Bezmezer"/>
      </w:pPr>
    </w:p>
    <w:p w:rsidR="00CB36F0" w:rsidRDefault="00CB36F0" w:rsidP="00D255AD">
      <w:pPr>
        <w:pStyle w:val="Bezmezer"/>
      </w:pPr>
      <w:r>
        <w:t xml:space="preserve">…a teď chvíli já a vy zatím nic nepište </w:t>
      </w:r>
    </w:p>
    <w:p w:rsidR="00CB36F0" w:rsidRDefault="00CB36F0" w:rsidP="00D255AD">
      <w:pPr>
        <w:pStyle w:val="Bezmezer"/>
        <w:rPr>
          <w:b/>
          <w:bCs/>
        </w:rPr>
      </w:pPr>
      <w:r>
        <w:t xml:space="preserve">       </w:t>
      </w:r>
      <w:r>
        <w:rPr>
          <w:b/>
          <w:bCs/>
        </w:rPr>
        <w:t>Opakované měření délky</w:t>
      </w:r>
    </w:p>
    <w:p w:rsidR="00CB36F0" w:rsidRDefault="00CB36F0" w:rsidP="00D255AD">
      <w:pPr>
        <w:pStyle w:val="Bezmezer"/>
      </w:pPr>
      <w:r>
        <w:t xml:space="preserve">  Ani při pečlivém měření nemusíme vždy naměřit stejnou hodnotu. Skutečné délce se nejvíc přibližuje </w:t>
      </w:r>
      <w:r>
        <w:rPr>
          <w:b/>
          <w:bCs/>
        </w:rPr>
        <w:t>aritmetický průměr z naměřených hodnot</w:t>
      </w:r>
      <w:r>
        <w:t>. Jednoduše řečeno – když něco změřím víckrát a vypočítám průměr, je to přesnější než jedno měření.</w:t>
      </w:r>
    </w:p>
    <w:p w:rsidR="00CB36F0" w:rsidRDefault="00CB36F0" w:rsidP="00D255AD">
      <w:pPr>
        <w:pStyle w:val="Bezmezer"/>
      </w:pPr>
      <w:r>
        <w:t xml:space="preserve">   Předpokládám, že vypočítat průměr zvládáte – </w:t>
      </w:r>
      <w:r w:rsidR="00ED3568">
        <w:t>hodnoty měřených</w:t>
      </w:r>
      <w:r>
        <w:t xml:space="preserve"> pokusů sečtu a vydělím počtem pokusů</w:t>
      </w:r>
      <w:r w:rsidR="003A3C12">
        <w:t xml:space="preserve">. Na str.72 máte červeným trojúhelníkem označenou </w:t>
      </w:r>
      <w:proofErr w:type="gramStart"/>
      <w:r w:rsidR="003A3C12">
        <w:t>ukázku</w:t>
      </w:r>
      <w:proofErr w:type="gramEnd"/>
      <w:r w:rsidR="003A3C12">
        <w:t xml:space="preserve"> jak se to dělá. Ale když si počítáte průměrnou známku z nějakého předmětu, jde vám to </w:t>
      </w:r>
      <w:proofErr w:type="spellStart"/>
      <w:r w:rsidR="003A3C12">
        <w:t>moooc</w:t>
      </w:r>
      <w:proofErr w:type="spellEnd"/>
      <w:r w:rsidR="003A3C12">
        <w:t xml:space="preserve"> hezky   …a je to vlastně to samé </w:t>
      </w:r>
      <w:r w:rsidR="003A3C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A3C12" w:rsidRDefault="003A3C12" w:rsidP="00D255AD">
      <w:pPr>
        <w:pStyle w:val="Bezmezer"/>
      </w:pPr>
    </w:p>
    <w:p w:rsidR="003A3C12" w:rsidRDefault="003A3C12" w:rsidP="00D255AD">
      <w:pPr>
        <w:pStyle w:val="Bezmezer"/>
      </w:pPr>
      <w:r>
        <w:t xml:space="preserve">…a teď pokračujeme v zápisu do </w:t>
      </w:r>
      <w:proofErr w:type="gramStart"/>
      <w:r>
        <w:t>sešitu :</w:t>
      </w:r>
      <w:proofErr w:type="gramEnd"/>
    </w:p>
    <w:p w:rsidR="003A3C12" w:rsidRDefault="003A3C12" w:rsidP="00D255AD">
      <w:pPr>
        <w:pStyle w:val="Bezmezer"/>
      </w:pPr>
    </w:p>
    <w:p w:rsidR="003A3C12" w:rsidRDefault="003A3C12" w:rsidP="00D255AD">
      <w:pPr>
        <w:pStyle w:val="Bezmezer"/>
      </w:pPr>
      <w:r>
        <w:t xml:space="preserve">     </w:t>
      </w:r>
      <w:proofErr w:type="gramStart"/>
      <w:r>
        <w:t>Podnadpis :</w:t>
      </w:r>
      <w:proofErr w:type="gramEnd"/>
      <w:r>
        <w:t xml:space="preserve">   </w:t>
      </w:r>
      <w:r>
        <w:rPr>
          <w:b/>
          <w:bCs/>
          <w:u w:val="single"/>
        </w:rPr>
        <w:t xml:space="preserve">Opakované měření délky </w:t>
      </w:r>
    </w:p>
    <w:p w:rsidR="003A3C12" w:rsidRDefault="003A3C12" w:rsidP="00D255AD">
      <w:pPr>
        <w:pStyle w:val="Bezmezer"/>
      </w:pPr>
    </w:p>
    <w:p w:rsidR="003A3C12" w:rsidRDefault="003A3C12" w:rsidP="00D255AD">
      <w:pPr>
        <w:pStyle w:val="Bezmezer"/>
      </w:pPr>
      <w:r>
        <w:t xml:space="preserve">              a žlutý rámeček ze strany 72</w:t>
      </w:r>
    </w:p>
    <w:p w:rsidR="003A3C12" w:rsidRDefault="003A3C12" w:rsidP="00D255AD">
      <w:pPr>
        <w:pStyle w:val="Bezmezer"/>
      </w:pPr>
    </w:p>
    <w:p w:rsidR="003A3C12" w:rsidRDefault="003A3C12" w:rsidP="00D255AD">
      <w:pPr>
        <w:pStyle w:val="Bezmezer"/>
        <w:pBdr>
          <w:bottom w:val="single" w:sz="12" w:space="1" w:color="auto"/>
        </w:pBdr>
      </w:pPr>
      <w:r>
        <w:t xml:space="preserve">A na závěr jeden úkol (příklad) jako součást </w:t>
      </w:r>
      <w:proofErr w:type="gramStart"/>
      <w:r>
        <w:t>zápisu  -</w:t>
      </w:r>
      <w:proofErr w:type="gramEnd"/>
      <w:r>
        <w:t xml:space="preserve">   str.72 / 1 (průměr zavařovacího víčka</w:t>
      </w:r>
      <w:r w:rsidR="00ED3568">
        <w:t>)</w:t>
      </w:r>
    </w:p>
    <w:p w:rsidR="00ED3568" w:rsidRPr="00ED3568" w:rsidRDefault="00ED3568" w:rsidP="00D255AD">
      <w:pPr>
        <w:pStyle w:val="Bezmezer"/>
        <w:rPr>
          <w:b/>
          <w:bCs/>
        </w:rPr>
      </w:pPr>
      <w:r>
        <w:rPr>
          <w:b/>
          <w:bCs/>
        </w:rPr>
        <w:t xml:space="preserve">Tento váš vzniklý zápis </w:t>
      </w:r>
      <w:r>
        <w:rPr>
          <w:b/>
          <w:bCs/>
          <w:u w:val="single"/>
        </w:rPr>
        <w:t xml:space="preserve">chci </w:t>
      </w:r>
      <w:r>
        <w:rPr>
          <w:b/>
          <w:bCs/>
        </w:rPr>
        <w:t xml:space="preserve">zaslat jako vaši týdenní práci.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44B"/>
          </mc:Choice>
          <mc:Fallback>
            <w:t>👋</w:t>
          </mc:Fallback>
        </mc:AlternateContent>
      </w:r>
      <w:r>
        <w:rPr>
          <w:b/>
          <w:bCs/>
        </w:rPr>
        <w:t xml:space="preserve"> </w:t>
      </w:r>
      <w:r w:rsidRPr="00ED3568">
        <w:rPr>
          <w:b/>
          <w:bCs/>
        </w:rPr>
        <w:t>Petr Mukařovský</w:t>
      </w:r>
    </w:p>
    <w:p w:rsidR="00517AF9" w:rsidRPr="00D255AD" w:rsidRDefault="00517AF9" w:rsidP="000737EB">
      <w:pPr>
        <w:pStyle w:val="Bezmezer"/>
        <w:ind w:left="1104"/>
      </w:pPr>
      <w:r>
        <w:lastRenderedPageBreak/>
        <w:t xml:space="preserve"> </w:t>
      </w:r>
    </w:p>
    <w:sectPr w:rsidR="00517AF9" w:rsidRPr="00D2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034FD"/>
    <w:multiLevelType w:val="hybridMultilevel"/>
    <w:tmpl w:val="508C594E"/>
    <w:lvl w:ilvl="0" w:tplc="95F67C62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7D211F43"/>
    <w:multiLevelType w:val="hybridMultilevel"/>
    <w:tmpl w:val="D15A0872"/>
    <w:lvl w:ilvl="0" w:tplc="C15EE898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D"/>
    <w:rsid w:val="000737EB"/>
    <w:rsid w:val="00251208"/>
    <w:rsid w:val="003A3C12"/>
    <w:rsid w:val="00517AF9"/>
    <w:rsid w:val="00922BBB"/>
    <w:rsid w:val="009F520C"/>
    <w:rsid w:val="00AE2890"/>
    <w:rsid w:val="00CB36F0"/>
    <w:rsid w:val="00D255AD"/>
    <w:rsid w:val="00E9783B"/>
    <w:rsid w:val="00E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9D4"/>
  <w15:chartTrackingRefBased/>
  <w15:docId w15:val="{5A69D806-AF36-472F-9D21-F7C43F2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2020-05-14T09:00:00Z</dcterms:created>
  <dcterms:modified xsi:type="dcterms:W3CDTF">2020-05-14T10:33:00Z</dcterms:modified>
</cp:coreProperties>
</file>