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page" w:tblpX="294" w:tblpY="252"/>
        <w:tblW w:w="0" w:type="auto"/>
        <w:tblLook w:val="04A0"/>
      </w:tblPr>
      <w:tblGrid>
        <w:gridCol w:w="5954"/>
      </w:tblGrid>
      <w:tr w:rsidR="0057233E" w:rsidTr="0057233E">
        <w:tc>
          <w:tcPr>
            <w:tcW w:w="5954" w:type="dxa"/>
          </w:tcPr>
          <w:p w:rsidR="0057233E" w:rsidRPr="00AF39DB" w:rsidRDefault="0057233E" w:rsidP="0057233E">
            <w:pPr>
              <w:ind w:left="34" w:right="-851"/>
              <w:rPr>
                <w:b/>
                <w:sz w:val="20"/>
                <w:u w:val="single"/>
              </w:rPr>
            </w:pPr>
            <w:r w:rsidRPr="00AF39DB">
              <w:rPr>
                <w:b/>
                <w:sz w:val="20"/>
                <w:u w:val="single"/>
              </w:rPr>
              <w:t>PERIODIZACE ŘECKÝCH DEJIN</w:t>
            </w:r>
          </w:p>
          <w:p w:rsidR="0057233E" w:rsidRPr="00AF39DB" w:rsidRDefault="0057233E" w:rsidP="0057233E">
            <w:pPr>
              <w:ind w:left="34"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>1. OBDOBÍ EGEJSKÉ KULTURY (2000 - 1100 př.n.l.)</w:t>
            </w:r>
          </w:p>
          <w:p w:rsidR="0057233E" w:rsidRDefault="0057233E" w:rsidP="0057233E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 xml:space="preserve">- hlavním střediskem kultury byla Kréta a Mykény → </w:t>
            </w:r>
          </w:p>
          <w:p w:rsidR="0057233E" w:rsidRPr="00AF39DB" w:rsidRDefault="0057233E" w:rsidP="0057233E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>Krétsko-mykénská kultura</w:t>
            </w:r>
          </w:p>
          <w:p w:rsidR="0057233E" w:rsidRPr="00AF39DB" w:rsidRDefault="0057233E" w:rsidP="0057233E">
            <w:pPr>
              <w:ind w:left="34" w:right="-851"/>
              <w:rPr>
                <w:sz w:val="20"/>
              </w:rPr>
            </w:pPr>
          </w:p>
          <w:p w:rsidR="0057233E" w:rsidRPr="00AF39DB" w:rsidRDefault="0057233E" w:rsidP="0057233E">
            <w:pPr>
              <w:ind w:left="34"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>2. OBDOBÍ HOMÉRSKÉ (TEMNÉ)  (1100 - 800 př.n.l.)</w:t>
            </w:r>
          </w:p>
          <w:p w:rsidR="0057233E" w:rsidRPr="00AF39DB" w:rsidRDefault="0057233E" w:rsidP="0057233E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>- období temných staletí - máme jen málo informací</w:t>
            </w:r>
          </w:p>
          <w:p w:rsidR="0057233E" w:rsidRPr="00AF39DB" w:rsidRDefault="0057233E" w:rsidP="0057233E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>- základním zdrojem poznání jsou Homérovy eposy (Iliada a Odyssea)</w:t>
            </w:r>
          </w:p>
          <w:p w:rsidR="0057233E" w:rsidRPr="00AF39DB" w:rsidRDefault="0057233E" w:rsidP="0057233E">
            <w:pPr>
              <w:ind w:left="34" w:right="-851"/>
              <w:rPr>
                <w:sz w:val="20"/>
              </w:rPr>
            </w:pPr>
          </w:p>
          <w:p w:rsidR="0057233E" w:rsidRPr="00AF39DB" w:rsidRDefault="0057233E" w:rsidP="0057233E">
            <w:pPr>
              <w:ind w:left="34"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>3. ARCHAICKÉ OBDOBÍ (800 - 500 př.n.l.)</w:t>
            </w:r>
          </w:p>
          <w:p w:rsidR="0057233E" w:rsidRPr="00AF39DB" w:rsidRDefault="0057233E" w:rsidP="0057233E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>- formování městských řeckých států (Athény a Sparta)</w:t>
            </w:r>
          </w:p>
          <w:p w:rsidR="0057233E" w:rsidRPr="00AF39DB" w:rsidRDefault="0057233E" w:rsidP="0057233E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>- velká řecká kolonizace = zakládání osad ve Středomoří</w:t>
            </w:r>
          </w:p>
          <w:p w:rsidR="0057233E" w:rsidRPr="00AF39DB" w:rsidRDefault="0057233E" w:rsidP="0057233E">
            <w:pPr>
              <w:tabs>
                <w:tab w:val="left" w:pos="787"/>
              </w:tabs>
              <w:ind w:left="34"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ab/>
            </w:r>
          </w:p>
          <w:p w:rsidR="0057233E" w:rsidRPr="00AF39DB" w:rsidRDefault="0057233E" w:rsidP="0057233E">
            <w:pPr>
              <w:ind w:left="34"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>4. KLASICKÉ OBDOBÍ (500 - 338 př.n.l.)</w:t>
            </w:r>
          </w:p>
          <w:p w:rsidR="0057233E" w:rsidRPr="00AF39DB" w:rsidRDefault="0057233E" w:rsidP="0057233E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>- rozkvět městských států, řemesel a obchodu</w:t>
            </w:r>
          </w:p>
          <w:p w:rsidR="0057233E" w:rsidRPr="00AF39DB" w:rsidRDefault="0057233E" w:rsidP="0057233E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>- Řecko - perské války</w:t>
            </w:r>
          </w:p>
          <w:p w:rsidR="0057233E" w:rsidRPr="00AF39DB" w:rsidRDefault="0057233E" w:rsidP="0057233E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>Peloponéská válka</w:t>
            </w:r>
          </w:p>
          <w:p w:rsidR="0057233E" w:rsidRPr="00AF39DB" w:rsidRDefault="0057233E" w:rsidP="0057233E">
            <w:pPr>
              <w:ind w:left="34" w:right="-851"/>
              <w:rPr>
                <w:sz w:val="20"/>
              </w:rPr>
            </w:pPr>
          </w:p>
          <w:p w:rsidR="0057233E" w:rsidRPr="00AF39DB" w:rsidRDefault="0057233E" w:rsidP="0057233E">
            <w:pPr>
              <w:ind w:left="34"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>5. HELÉNISTICKÉ OBDOBÍ (338 - konec 1. stol. př. n. l.)</w:t>
            </w:r>
          </w:p>
          <w:p w:rsidR="0057233E" w:rsidRPr="00AF39DB" w:rsidRDefault="0057233E" w:rsidP="0057233E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>- Makedonie ovládla Řecko</w:t>
            </w:r>
          </w:p>
          <w:p w:rsidR="0057233E" w:rsidRPr="00AF39DB" w:rsidRDefault="0057233E" w:rsidP="0057233E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>- tažení a velká říše Alexandra Makedonského</w:t>
            </w:r>
          </w:p>
          <w:p w:rsidR="0057233E" w:rsidRDefault="0057233E" w:rsidP="0057233E">
            <w:pPr>
              <w:ind w:left="34"/>
            </w:pPr>
          </w:p>
        </w:tc>
      </w:tr>
    </w:tbl>
    <w:p w:rsidR="0057233E" w:rsidRDefault="0057233E"/>
    <w:p w:rsidR="0057233E" w:rsidRPr="0057233E" w:rsidRDefault="0057233E" w:rsidP="0057233E"/>
    <w:p w:rsidR="0057233E" w:rsidRPr="0057233E" w:rsidRDefault="0057233E" w:rsidP="0057233E"/>
    <w:p w:rsidR="0057233E" w:rsidRPr="0057233E" w:rsidRDefault="0057233E" w:rsidP="0057233E"/>
    <w:p w:rsidR="0057233E" w:rsidRPr="0057233E" w:rsidRDefault="0057233E" w:rsidP="0057233E"/>
    <w:p w:rsidR="0057233E" w:rsidRPr="0057233E" w:rsidRDefault="0057233E" w:rsidP="0057233E"/>
    <w:p w:rsidR="0057233E" w:rsidRPr="0057233E" w:rsidRDefault="0057233E" w:rsidP="0057233E"/>
    <w:p w:rsidR="0057233E" w:rsidRPr="0057233E" w:rsidRDefault="0057233E" w:rsidP="0057233E"/>
    <w:tbl>
      <w:tblPr>
        <w:tblStyle w:val="Mkatabulky"/>
        <w:tblpPr w:leftFromText="141" w:rightFromText="141" w:vertAnchor="text" w:horzAnchor="page" w:tblpX="5469" w:tblpY="173"/>
        <w:tblW w:w="0" w:type="auto"/>
        <w:tblLook w:val="04A0"/>
      </w:tblPr>
      <w:tblGrid>
        <w:gridCol w:w="5813"/>
      </w:tblGrid>
      <w:tr w:rsidR="0057233E" w:rsidTr="0057233E">
        <w:tc>
          <w:tcPr>
            <w:tcW w:w="5813" w:type="dxa"/>
          </w:tcPr>
          <w:p w:rsidR="0057233E" w:rsidRPr="00AF39DB" w:rsidRDefault="0057233E" w:rsidP="0057233E">
            <w:pPr>
              <w:ind w:right="-851"/>
              <w:rPr>
                <w:b/>
                <w:sz w:val="20"/>
                <w:u w:val="single"/>
              </w:rPr>
            </w:pPr>
            <w:r w:rsidRPr="00AF39DB">
              <w:rPr>
                <w:b/>
                <w:sz w:val="20"/>
                <w:u w:val="single"/>
              </w:rPr>
              <w:t>PERIODIZACE ŘECKÝCH DEJIN</w:t>
            </w:r>
          </w:p>
          <w:p w:rsidR="0057233E" w:rsidRPr="00AF39DB" w:rsidRDefault="0057233E" w:rsidP="0057233E">
            <w:pPr>
              <w:ind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>1. OBDOBÍ EGEJSKÉ KULTURY (2000 - 1100 př.n.l.)</w:t>
            </w:r>
          </w:p>
          <w:p w:rsidR="0057233E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 xml:space="preserve">- hlavním střediskem kultury byla Kréta a Mykény → </w:t>
            </w:r>
          </w:p>
          <w:p w:rsidR="0057233E" w:rsidRPr="00AF39DB" w:rsidRDefault="0057233E" w:rsidP="0057233E">
            <w:pPr>
              <w:tabs>
                <w:tab w:val="left" w:pos="1976"/>
              </w:tabs>
              <w:ind w:right="-851"/>
              <w:rPr>
                <w:sz w:val="20"/>
              </w:rPr>
            </w:pPr>
            <w:r w:rsidRPr="00AF39DB">
              <w:rPr>
                <w:sz w:val="20"/>
              </w:rPr>
              <w:t>Krétsko-mykénská kultura</w:t>
            </w:r>
            <w:r>
              <w:rPr>
                <w:sz w:val="20"/>
              </w:rPr>
              <w:tab/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</w:p>
          <w:p w:rsidR="0057233E" w:rsidRPr="00AF39DB" w:rsidRDefault="0057233E" w:rsidP="0057233E">
            <w:pPr>
              <w:ind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>2. OBDOBÍ HOMÉRSKÉ (TEMNÉ)  (1100 - 800 př.n.l.)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>- období temných staletí - máme jen málo informací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>- základním zdrojem poznání jsou Homérovy eposy (Iliada a Odyssea)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</w:p>
          <w:p w:rsidR="0057233E" w:rsidRPr="00AF39DB" w:rsidRDefault="0057233E" w:rsidP="0057233E">
            <w:pPr>
              <w:ind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>3. ARCHAICKÉ OBDOBÍ (800 - 500 př.n.l.)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>- formování městských řeckých států (Athény a Sparta)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>- velká řecká kolonizace = zakládání osad ve Středomoří</w:t>
            </w:r>
          </w:p>
          <w:p w:rsidR="0057233E" w:rsidRPr="00AF39DB" w:rsidRDefault="0057233E" w:rsidP="0057233E">
            <w:pPr>
              <w:tabs>
                <w:tab w:val="left" w:pos="787"/>
              </w:tabs>
              <w:ind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ab/>
            </w:r>
          </w:p>
          <w:p w:rsidR="0057233E" w:rsidRPr="00AF39DB" w:rsidRDefault="0057233E" w:rsidP="0057233E">
            <w:pPr>
              <w:ind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>4. KLASICKÉ OBDOBÍ (500 - 338 př.n.l.)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>- rozkvět městských států, řemesel a obchodu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>- Řecko - perské války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>Peloponéská válka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</w:p>
          <w:p w:rsidR="0057233E" w:rsidRPr="00AF39DB" w:rsidRDefault="0057233E" w:rsidP="0057233E">
            <w:pPr>
              <w:ind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>5. HELÉNISTICKÉ OBDOBÍ (338 - konec 1. stol. př. n. l.)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>- Makedonie ovládla Řecko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>- tažení a velká říše Alexandra Makedonského</w:t>
            </w:r>
          </w:p>
          <w:p w:rsidR="0057233E" w:rsidRDefault="0057233E" w:rsidP="0057233E">
            <w:pPr>
              <w:tabs>
                <w:tab w:val="left" w:pos="2127"/>
              </w:tabs>
              <w:ind w:left="142"/>
            </w:pPr>
          </w:p>
        </w:tc>
      </w:tr>
    </w:tbl>
    <w:p w:rsidR="0057233E" w:rsidRDefault="0057233E" w:rsidP="0057233E"/>
    <w:p w:rsidR="0057233E" w:rsidRPr="0057233E" w:rsidRDefault="0057233E" w:rsidP="0057233E">
      <w:pPr>
        <w:tabs>
          <w:tab w:val="left" w:pos="2127"/>
        </w:tabs>
      </w:pPr>
      <w:r>
        <w:tab/>
      </w:r>
    </w:p>
    <w:tbl>
      <w:tblPr>
        <w:tblStyle w:val="Mkatabulky"/>
        <w:tblpPr w:leftFromText="141" w:rightFromText="141" w:vertAnchor="page" w:horzAnchor="page" w:tblpX="294" w:tblpY="252"/>
        <w:tblW w:w="0" w:type="auto"/>
        <w:tblLook w:val="04A0"/>
      </w:tblPr>
      <w:tblGrid>
        <w:gridCol w:w="5954"/>
      </w:tblGrid>
      <w:tr w:rsidR="0057233E" w:rsidTr="009A56E4">
        <w:tc>
          <w:tcPr>
            <w:tcW w:w="5954" w:type="dxa"/>
          </w:tcPr>
          <w:p w:rsidR="0057233E" w:rsidRPr="00AF39DB" w:rsidRDefault="0057233E" w:rsidP="009A56E4">
            <w:pPr>
              <w:ind w:left="34" w:right="-851"/>
              <w:rPr>
                <w:b/>
                <w:sz w:val="20"/>
                <w:u w:val="single"/>
              </w:rPr>
            </w:pPr>
            <w:r w:rsidRPr="00AF39DB">
              <w:rPr>
                <w:b/>
                <w:sz w:val="20"/>
                <w:u w:val="single"/>
              </w:rPr>
              <w:t>PERIODIZACE ŘECKÝCH DEJIN</w:t>
            </w:r>
          </w:p>
          <w:p w:rsidR="0057233E" w:rsidRPr="00AF39DB" w:rsidRDefault="0057233E" w:rsidP="009A56E4">
            <w:pPr>
              <w:ind w:left="34"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>1. OBDOBÍ EGEJSKÉ KULTURY (2000 - 1100 př.n.l.)</w:t>
            </w:r>
          </w:p>
          <w:p w:rsidR="0057233E" w:rsidRDefault="0057233E" w:rsidP="009A56E4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 xml:space="preserve">- hlavním střediskem kultury byla Kréta a Mykény → </w:t>
            </w:r>
          </w:p>
          <w:p w:rsidR="0057233E" w:rsidRPr="00AF39DB" w:rsidRDefault="0057233E" w:rsidP="009A56E4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>Krétsko-mykénská kultura</w:t>
            </w:r>
          </w:p>
          <w:p w:rsidR="0057233E" w:rsidRPr="00AF39DB" w:rsidRDefault="0057233E" w:rsidP="009A56E4">
            <w:pPr>
              <w:ind w:left="34" w:right="-851"/>
              <w:rPr>
                <w:sz w:val="20"/>
              </w:rPr>
            </w:pPr>
          </w:p>
          <w:p w:rsidR="0057233E" w:rsidRPr="00AF39DB" w:rsidRDefault="0057233E" w:rsidP="009A56E4">
            <w:pPr>
              <w:ind w:left="34"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>2. OBDOBÍ HOMÉRSKÉ (TEMNÉ)  (1100 - 800 př.n.l.)</w:t>
            </w:r>
          </w:p>
          <w:p w:rsidR="0057233E" w:rsidRPr="00AF39DB" w:rsidRDefault="0057233E" w:rsidP="009A56E4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>- období temných staletí - máme jen málo informací</w:t>
            </w:r>
          </w:p>
          <w:p w:rsidR="0057233E" w:rsidRPr="00AF39DB" w:rsidRDefault="0057233E" w:rsidP="009A56E4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>- základním zdrojem poznání jsou Homérovy eposy (Iliada a Odyssea)</w:t>
            </w:r>
          </w:p>
          <w:p w:rsidR="0057233E" w:rsidRPr="00AF39DB" w:rsidRDefault="0057233E" w:rsidP="009A56E4">
            <w:pPr>
              <w:ind w:left="34" w:right="-851"/>
              <w:rPr>
                <w:sz w:val="20"/>
              </w:rPr>
            </w:pPr>
          </w:p>
          <w:p w:rsidR="0057233E" w:rsidRPr="00AF39DB" w:rsidRDefault="0057233E" w:rsidP="009A56E4">
            <w:pPr>
              <w:ind w:left="34"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>3. ARCHAICKÉ OBDOBÍ (800 - 500 př.n.l.)</w:t>
            </w:r>
          </w:p>
          <w:p w:rsidR="0057233E" w:rsidRPr="00AF39DB" w:rsidRDefault="0057233E" w:rsidP="009A56E4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>- formování městských řeckých států (Athény a Sparta)</w:t>
            </w:r>
          </w:p>
          <w:p w:rsidR="0057233E" w:rsidRPr="00AF39DB" w:rsidRDefault="0057233E" w:rsidP="009A56E4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>- velká řecká kolonizace = zakládání osad ve Středomoří</w:t>
            </w:r>
          </w:p>
          <w:p w:rsidR="0057233E" w:rsidRPr="00AF39DB" w:rsidRDefault="0057233E" w:rsidP="009A56E4">
            <w:pPr>
              <w:tabs>
                <w:tab w:val="left" w:pos="787"/>
              </w:tabs>
              <w:ind w:left="34"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ab/>
            </w:r>
          </w:p>
          <w:p w:rsidR="0057233E" w:rsidRPr="00AF39DB" w:rsidRDefault="0057233E" w:rsidP="009A56E4">
            <w:pPr>
              <w:ind w:left="34"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>4. KLASICKÉ OBDOBÍ (500 - 338 př.n.l.)</w:t>
            </w:r>
          </w:p>
          <w:p w:rsidR="0057233E" w:rsidRPr="00AF39DB" w:rsidRDefault="0057233E" w:rsidP="009A56E4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>- rozkvět městských států, řemesel a obchodu</w:t>
            </w:r>
          </w:p>
          <w:p w:rsidR="0057233E" w:rsidRPr="00AF39DB" w:rsidRDefault="0057233E" w:rsidP="009A56E4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>- Řecko - perské války</w:t>
            </w:r>
          </w:p>
          <w:p w:rsidR="0057233E" w:rsidRPr="00AF39DB" w:rsidRDefault="0057233E" w:rsidP="009A56E4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>Peloponéská válka</w:t>
            </w:r>
          </w:p>
          <w:p w:rsidR="0057233E" w:rsidRPr="00AF39DB" w:rsidRDefault="0057233E" w:rsidP="009A56E4">
            <w:pPr>
              <w:ind w:left="34" w:right="-851"/>
              <w:rPr>
                <w:sz w:val="20"/>
              </w:rPr>
            </w:pPr>
          </w:p>
          <w:p w:rsidR="0057233E" w:rsidRPr="00AF39DB" w:rsidRDefault="0057233E" w:rsidP="009A56E4">
            <w:pPr>
              <w:ind w:left="34"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>5. HELÉNISTICKÉ OBDOBÍ (338 - konec 1. stol. př. n. l.)</w:t>
            </w:r>
          </w:p>
          <w:p w:rsidR="0057233E" w:rsidRPr="00AF39DB" w:rsidRDefault="0057233E" w:rsidP="009A56E4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>- Makedonie ovládla Řecko</w:t>
            </w:r>
          </w:p>
          <w:p w:rsidR="0057233E" w:rsidRPr="00AF39DB" w:rsidRDefault="0057233E" w:rsidP="009A56E4">
            <w:pPr>
              <w:ind w:left="34" w:right="-851"/>
              <w:rPr>
                <w:sz w:val="20"/>
              </w:rPr>
            </w:pPr>
            <w:r w:rsidRPr="00AF39DB">
              <w:rPr>
                <w:sz w:val="20"/>
              </w:rPr>
              <w:t>- tažení a velká říše Alexandra Makedonského</w:t>
            </w:r>
          </w:p>
          <w:p w:rsidR="0057233E" w:rsidRDefault="0057233E" w:rsidP="009A56E4">
            <w:pPr>
              <w:ind w:left="34"/>
            </w:pPr>
          </w:p>
        </w:tc>
      </w:tr>
    </w:tbl>
    <w:p w:rsidR="002A31E9" w:rsidRDefault="002A31E9" w:rsidP="0057233E">
      <w:pPr>
        <w:tabs>
          <w:tab w:val="left" w:pos="2127"/>
        </w:tabs>
      </w:pPr>
    </w:p>
    <w:p w:rsidR="0057233E" w:rsidRDefault="0057233E" w:rsidP="0057233E">
      <w:pPr>
        <w:tabs>
          <w:tab w:val="left" w:pos="2127"/>
        </w:tabs>
      </w:pPr>
    </w:p>
    <w:p w:rsidR="0057233E" w:rsidRDefault="0057233E" w:rsidP="0057233E">
      <w:pPr>
        <w:tabs>
          <w:tab w:val="left" w:pos="2127"/>
        </w:tabs>
      </w:pPr>
    </w:p>
    <w:p w:rsidR="0057233E" w:rsidRPr="0057233E" w:rsidRDefault="0057233E" w:rsidP="0057233E"/>
    <w:p w:rsidR="0057233E" w:rsidRPr="0057233E" w:rsidRDefault="0057233E" w:rsidP="0057233E"/>
    <w:p w:rsidR="0057233E" w:rsidRPr="0057233E" w:rsidRDefault="0057233E" w:rsidP="0057233E"/>
    <w:p w:rsidR="0057233E" w:rsidRPr="0057233E" w:rsidRDefault="0057233E" w:rsidP="0057233E"/>
    <w:p w:rsidR="0057233E" w:rsidRPr="0057233E" w:rsidRDefault="0057233E" w:rsidP="0057233E"/>
    <w:tbl>
      <w:tblPr>
        <w:tblStyle w:val="Mkatabulky"/>
        <w:tblpPr w:leftFromText="141" w:rightFromText="141" w:vertAnchor="text" w:horzAnchor="page" w:tblpX="496" w:tblpY="298"/>
        <w:tblW w:w="0" w:type="auto"/>
        <w:tblLook w:val="04A0"/>
      </w:tblPr>
      <w:tblGrid>
        <w:gridCol w:w="5778"/>
      </w:tblGrid>
      <w:tr w:rsidR="0057233E" w:rsidTr="0057233E">
        <w:trPr>
          <w:trHeight w:val="5157"/>
        </w:trPr>
        <w:tc>
          <w:tcPr>
            <w:tcW w:w="5778" w:type="dxa"/>
          </w:tcPr>
          <w:p w:rsidR="0057233E" w:rsidRPr="00AF39DB" w:rsidRDefault="0057233E" w:rsidP="0057233E">
            <w:pPr>
              <w:ind w:right="-851"/>
              <w:rPr>
                <w:b/>
                <w:sz w:val="20"/>
                <w:u w:val="single"/>
              </w:rPr>
            </w:pPr>
            <w:r w:rsidRPr="00AF39DB">
              <w:rPr>
                <w:b/>
                <w:sz w:val="20"/>
                <w:u w:val="single"/>
              </w:rPr>
              <w:t>PERIODIZACE ŘECKÝCH DEJIN</w:t>
            </w:r>
          </w:p>
          <w:p w:rsidR="0057233E" w:rsidRPr="00AF39DB" w:rsidRDefault="0057233E" w:rsidP="0057233E">
            <w:pPr>
              <w:ind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>1. OBDOBÍ EGEJSKÉ KULTURY (2000 - 1100 př.n.l.)</w:t>
            </w:r>
          </w:p>
          <w:p w:rsidR="0057233E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 xml:space="preserve">- hlavním střediskem kultury byla Kréta a Mykény → 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>Krétsko-mykénská kultura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</w:p>
          <w:p w:rsidR="0057233E" w:rsidRPr="00AF39DB" w:rsidRDefault="0057233E" w:rsidP="0057233E">
            <w:pPr>
              <w:ind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>2. OBDOBÍ HOMÉRSKÉ (TEMNÉ)  (1100 - 800 př.n.l.)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>- období temných staletí - máme jen málo informací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>- základním zdrojem poznání jsou Homérovy eposy (Iliada a Odyssea)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</w:p>
          <w:p w:rsidR="0057233E" w:rsidRPr="00AF39DB" w:rsidRDefault="0057233E" w:rsidP="0057233E">
            <w:pPr>
              <w:ind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>3. ARCHAICKÉ OBDOBÍ (800 - 500 př.n.l.)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>- formování městských řeckých států (Athény a Sparta)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>- velká řecká kolonizace = zakládání osad ve Středomoří</w:t>
            </w:r>
          </w:p>
          <w:p w:rsidR="0057233E" w:rsidRPr="00AF39DB" w:rsidRDefault="0057233E" w:rsidP="0057233E">
            <w:pPr>
              <w:tabs>
                <w:tab w:val="left" w:pos="787"/>
              </w:tabs>
              <w:ind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ab/>
            </w:r>
          </w:p>
          <w:p w:rsidR="0057233E" w:rsidRPr="00AF39DB" w:rsidRDefault="0057233E" w:rsidP="0057233E">
            <w:pPr>
              <w:ind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>4. KLASICKÉ OBDOBÍ (500 - 338 př.n.l.)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>- rozkvět městských států, řemesel a obchodu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>- Řecko - perské války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>Peloponéská válka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</w:p>
          <w:p w:rsidR="0057233E" w:rsidRPr="00AF39DB" w:rsidRDefault="0057233E" w:rsidP="0057233E">
            <w:pPr>
              <w:ind w:right="-851"/>
              <w:rPr>
                <w:b/>
                <w:sz w:val="20"/>
              </w:rPr>
            </w:pPr>
            <w:r w:rsidRPr="00AF39DB">
              <w:rPr>
                <w:b/>
                <w:sz w:val="20"/>
              </w:rPr>
              <w:t>5. HELÉNISTICKÉ OBDOBÍ (338 - konec 1. stol. př. n. l.)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>- Makedonie ovládla Řecko</w:t>
            </w:r>
          </w:p>
          <w:p w:rsidR="0057233E" w:rsidRPr="00AF39DB" w:rsidRDefault="0057233E" w:rsidP="0057233E">
            <w:pPr>
              <w:ind w:right="-851"/>
              <w:rPr>
                <w:sz w:val="20"/>
              </w:rPr>
            </w:pPr>
            <w:r w:rsidRPr="00AF39DB">
              <w:rPr>
                <w:sz w:val="20"/>
              </w:rPr>
              <w:t>- tažení a velká říše Alexandra Makedonského</w:t>
            </w:r>
          </w:p>
          <w:p w:rsidR="0057233E" w:rsidRDefault="0057233E" w:rsidP="0057233E"/>
        </w:tc>
      </w:tr>
    </w:tbl>
    <w:p w:rsidR="0057233E" w:rsidRDefault="0057233E" w:rsidP="0057233E"/>
    <w:p w:rsidR="0057233E" w:rsidRPr="0057233E" w:rsidRDefault="0057233E" w:rsidP="0057233E"/>
    <w:sectPr w:rsidR="0057233E" w:rsidRPr="0057233E" w:rsidSect="0057233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233E"/>
    <w:rsid w:val="002A31E9"/>
    <w:rsid w:val="0057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2014-03-19T19:46:00Z</dcterms:created>
  <dcterms:modified xsi:type="dcterms:W3CDTF">2014-03-19T19:50:00Z</dcterms:modified>
</cp:coreProperties>
</file>